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01D11" w14:textId="6888468A" w:rsidR="00C94D12" w:rsidRPr="00527AF2" w:rsidRDefault="00742493" w:rsidP="0091690B">
      <w:pPr>
        <w:jc w:val="right"/>
        <w:rPr>
          <w:rFonts w:cstheme="minorHAnsi"/>
          <w:b/>
          <w:szCs w:val="24"/>
          <w:lang w:val="sk-SK"/>
        </w:rPr>
      </w:pPr>
      <w:bookmarkStart w:id="0" w:name="_Hlk233030769"/>
      <w:r w:rsidRPr="00527AF2">
        <w:rPr>
          <w:rFonts w:cstheme="minorHAnsi"/>
          <w:b/>
          <w:szCs w:val="24"/>
          <w:lang w:val="sk-SK"/>
        </w:rPr>
        <w:t xml:space="preserve">B.2 Obchodné podmienky </w:t>
      </w:r>
    </w:p>
    <w:bookmarkEnd w:id="0"/>
    <w:p w14:paraId="28F64133" w14:textId="77777777" w:rsidR="00341098" w:rsidRPr="00527AF2" w:rsidRDefault="00341098" w:rsidP="0091690B">
      <w:pPr>
        <w:jc w:val="right"/>
        <w:rPr>
          <w:rFonts w:cstheme="minorHAnsi"/>
          <w:b/>
          <w:szCs w:val="24"/>
          <w:lang w:val="sk-SK"/>
        </w:rPr>
      </w:pPr>
    </w:p>
    <w:p w14:paraId="53B634DC" w14:textId="77777777" w:rsidR="00497C00" w:rsidRPr="00527AF2" w:rsidRDefault="008879EE" w:rsidP="0091690B">
      <w:pPr>
        <w:jc w:val="center"/>
        <w:rPr>
          <w:rFonts w:cstheme="minorHAnsi"/>
          <w:b/>
          <w:sz w:val="28"/>
          <w:szCs w:val="28"/>
          <w:lang w:val="sk-SK"/>
        </w:rPr>
      </w:pPr>
      <w:r w:rsidRPr="00527AF2">
        <w:rPr>
          <w:rFonts w:cstheme="minorHAnsi"/>
          <w:b/>
          <w:sz w:val="28"/>
          <w:szCs w:val="28"/>
          <w:lang w:val="sk-SK"/>
        </w:rPr>
        <w:t xml:space="preserve">RÁMCOVÁ </w:t>
      </w:r>
      <w:r w:rsidR="00785BC3" w:rsidRPr="00527AF2">
        <w:rPr>
          <w:rFonts w:cstheme="minorHAnsi"/>
          <w:b/>
          <w:sz w:val="28"/>
          <w:szCs w:val="28"/>
          <w:lang w:val="sk-SK"/>
        </w:rPr>
        <w:t>DOHODA</w:t>
      </w:r>
      <w:r w:rsidRPr="00527AF2">
        <w:rPr>
          <w:rFonts w:cstheme="minorHAnsi"/>
          <w:b/>
          <w:sz w:val="28"/>
          <w:szCs w:val="28"/>
          <w:lang w:val="sk-SK"/>
        </w:rPr>
        <w:t xml:space="preserve"> </w:t>
      </w:r>
    </w:p>
    <w:p w14:paraId="2C6A8C4F" w14:textId="225FE3E3" w:rsidR="008879EE" w:rsidRPr="00527AF2" w:rsidRDefault="008879EE" w:rsidP="0091690B">
      <w:pPr>
        <w:jc w:val="center"/>
        <w:rPr>
          <w:rFonts w:cstheme="minorHAnsi"/>
          <w:b/>
          <w:sz w:val="28"/>
          <w:szCs w:val="28"/>
          <w:lang w:val="sk-SK"/>
        </w:rPr>
      </w:pPr>
      <w:r w:rsidRPr="00527AF2">
        <w:rPr>
          <w:rFonts w:cstheme="minorHAnsi"/>
          <w:b/>
          <w:sz w:val="28"/>
          <w:szCs w:val="28"/>
          <w:lang w:val="sk-SK"/>
        </w:rPr>
        <w:t>č.</w:t>
      </w:r>
      <w:r w:rsidR="00233112" w:rsidRPr="00527AF2">
        <w:rPr>
          <w:rFonts w:cstheme="minorHAnsi"/>
          <w:b/>
          <w:sz w:val="28"/>
          <w:szCs w:val="28"/>
          <w:lang w:val="sk-SK"/>
        </w:rPr>
        <w:t xml:space="preserve"> </w:t>
      </w:r>
      <w:r w:rsidR="000F392D" w:rsidRPr="00527AF2">
        <w:rPr>
          <w:rFonts w:cstheme="minorHAnsi"/>
          <w:b/>
          <w:sz w:val="28"/>
          <w:szCs w:val="28"/>
          <w:lang w:val="sk-SK"/>
        </w:rPr>
        <w:t>.......</w:t>
      </w:r>
      <w:r w:rsidR="00230F48" w:rsidRPr="00527AF2">
        <w:rPr>
          <w:rFonts w:cstheme="minorHAnsi"/>
          <w:b/>
          <w:sz w:val="28"/>
          <w:szCs w:val="28"/>
          <w:lang w:val="sk-SK"/>
        </w:rPr>
        <w:t>.....................</w:t>
      </w:r>
      <w:r w:rsidR="000F392D" w:rsidRPr="00527AF2">
        <w:rPr>
          <w:rFonts w:cstheme="minorHAnsi"/>
          <w:b/>
          <w:sz w:val="28"/>
          <w:szCs w:val="28"/>
          <w:lang w:val="sk-SK"/>
        </w:rPr>
        <w:t>.</w:t>
      </w:r>
    </w:p>
    <w:p w14:paraId="4E11C8D2" w14:textId="77777777" w:rsidR="002C52DD" w:rsidRPr="00527AF2" w:rsidRDefault="002C52DD" w:rsidP="0091690B">
      <w:pPr>
        <w:jc w:val="center"/>
        <w:rPr>
          <w:rFonts w:cstheme="minorHAnsi"/>
          <w:b/>
          <w:sz w:val="28"/>
          <w:szCs w:val="28"/>
          <w:lang w:val="sk-SK"/>
        </w:rPr>
      </w:pPr>
    </w:p>
    <w:p w14:paraId="48D792DD" w14:textId="7B8AA7AF" w:rsidR="008879EE" w:rsidRPr="00527AF2" w:rsidRDefault="002C52DD" w:rsidP="0091690B">
      <w:pPr>
        <w:jc w:val="both"/>
        <w:rPr>
          <w:rFonts w:cstheme="minorHAnsi"/>
          <w:szCs w:val="24"/>
          <w:lang w:val="sk-SK"/>
        </w:rPr>
      </w:pPr>
      <w:bookmarkStart w:id="1" w:name="_Hlk233030794"/>
      <w:r w:rsidRPr="00527AF2">
        <w:rPr>
          <w:rFonts w:cstheme="minorHAnsi"/>
          <w:szCs w:val="24"/>
          <w:lang w:val="sk-SK"/>
        </w:rPr>
        <w:t xml:space="preserve">uzavretá v súlade s ustanoveniami § 409 a </w:t>
      </w:r>
      <w:proofErr w:type="spellStart"/>
      <w:r w:rsidRPr="00527AF2">
        <w:rPr>
          <w:rFonts w:cstheme="minorHAnsi"/>
          <w:szCs w:val="24"/>
          <w:lang w:val="sk-SK"/>
        </w:rPr>
        <w:t>nasl</w:t>
      </w:r>
      <w:proofErr w:type="spellEnd"/>
      <w:r w:rsidRPr="00527AF2">
        <w:rPr>
          <w:rFonts w:cstheme="minorHAnsi"/>
          <w:szCs w:val="24"/>
          <w:lang w:val="sk-SK"/>
        </w:rPr>
        <w:t>. Obchodného zákonníka, zákona č. 343/2015 Z. z. o verejnom obstarávaní a o zmene a doplnení niektorých zákonov v znení neskorších predpisov (ďalej len „Zákon o VO“), zákona č. 362/2011 Z. z. o liekoch a zdravotníckych pomôckach a o zmene a doplnení niektorých zákonov v znení neskorších predpisov, zákona č. 455/1991 Zb. o živnostenskom podnikaní (živnostenský zákon) v znení neskorších predpisov</w:t>
      </w:r>
      <w:r w:rsidR="00230F48" w:rsidRPr="00527AF2">
        <w:rPr>
          <w:rFonts w:cstheme="minorHAnsi"/>
          <w:szCs w:val="24"/>
          <w:lang w:val="sk-SK"/>
        </w:rPr>
        <w:t xml:space="preserve"> a</w:t>
      </w:r>
      <w:r w:rsidRPr="00527AF2">
        <w:rPr>
          <w:rFonts w:cstheme="minorHAnsi"/>
          <w:szCs w:val="24"/>
          <w:lang w:val="sk-SK"/>
        </w:rPr>
        <w:t xml:space="preserve"> zákon</w:t>
      </w:r>
      <w:r w:rsidR="000923AF" w:rsidRPr="00527AF2">
        <w:rPr>
          <w:rFonts w:cstheme="minorHAnsi"/>
          <w:szCs w:val="24"/>
          <w:lang w:val="sk-SK"/>
        </w:rPr>
        <w:t>a</w:t>
      </w:r>
      <w:r w:rsidRPr="00527AF2">
        <w:rPr>
          <w:rFonts w:cstheme="minorHAnsi"/>
          <w:szCs w:val="24"/>
          <w:lang w:val="sk-SK"/>
        </w:rPr>
        <w:t xml:space="preserve"> č. 139/1998 Z. z. o omamných látkach, psychotropných látkach a prípravkoch v znení neskorších predpisov (ďalej len „Zmluva“) medzi zmluvnými stranami</w:t>
      </w:r>
      <w:r w:rsidR="008879EE" w:rsidRPr="00527AF2">
        <w:rPr>
          <w:rFonts w:cstheme="minorHAnsi"/>
          <w:szCs w:val="24"/>
          <w:lang w:val="sk-SK"/>
        </w:rPr>
        <w:t>:</w:t>
      </w:r>
    </w:p>
    <w:bookmarkEnd w:id="1"/>
    <w:p w14:paraId="35E993A6" w14:textId="77777777" w:rsidR="002C52DD" w:rsidRPr="00527AF2" w:rsidRDefault="002C52DD" w:rsidP="0091690B">
      <w:pPr>
        <w:jc w:val="both"/>
        <w:rPr>
          <w:rFonts w:cstheme="minorHAnsi"/>
          <w:szCs w:val="24"/>
          <w:lang w:val="sk-SK"/>
        </w:rPr>
      </w:pPr>
    </w:p>
    <w:p w14:paraId="112A1742" w14:textId="66E9D09F" w:rsidR="008879EE" w:rsidRPr="00527AF2" w:rsidRDefault="004C2C55" w:rsidP="008B7A75">
      <w:pPr>
        <w:pStyle w:val="Odsekzoznamu"/>
        <w:ind w:left="0"/>
        <w:jc w:val="both"/>
        <w:rPr>
          <w:rFonts w:cstheme="minorHAnsi"/>
          <w:bCs/>
          <w:szCs w:val="24"/>
          <w:lang w:val="sk-SK"/>
        </w:rPr>
      </w:pPr>
      <w:r w:rsidRPr="00527AF2">
        <w:rPr>
          <w:rFonts w:cstheme="minorHAnsi"/>
          <w:b/>
          <w:szCs w:val="24"/>
          <w:lang w:val="sk-SK"/>
        </w:rPr>
        <w:t>Predávajúci:</w:t>
      </w:r>
      <w:r w:rsidR="008B7A75" w:rsidRPr="00527AF2">
        <w:rPr>
          <w:rFonts w:cstheme="minorHAnsi"/>
          <w:b/>
          <w:szCs w:val="24"/>
          <w:lang w:val="sk-SK"/>
        </w:rPr>
        <w:tab/>
      </w:r>
      <w:r w:rsidRPr="00527AF2">
        <w:rPr>
          <w:rFonts w:cstheme="minorHAnsi"/>
          <w:b/>
          <w:szCs w:val="24"/>
          <w:lang w:val="sk-SK"/>
        </w:rPr>
        <w:tab/>
      </w:r>
      <w:r w:rsidR="0091690B" w:rsidRPr="00527AF2">
        <w:rPr>
          <w:rFonts w:cstheme="minorHAnsi"/>
          <w:b/>
          <w:szCs w:val="24"/>
          <w:lang w:val="sk-SK"/>
        </w:rPr>
        <w:tab/>
      </w:r>
      <w:r w:rsidR="00364F32" w:rsidRPr="00527AF2">
        <w:rPr>
          <w:rFonts w:cstheme="minorHAnsi"/>
          <w:b/>
          <w:szCs w:val="24"/>
          <w:highlight w:val="yellow"/>
          <w:lang w:val="sk-SK"/>
        </w:rPr>
        <w:t>.......................................</w:t>
      </w:r>
      <w:r w:rsidR="0091690B" w:rsidRPr="00527AF2">
        <w:rPr>
          <w:rFonts w:cstheme="minorHAnsi"/>
          <w:b/>
          <w:szCs w:val="24"/>
          <w:lang w:val="sk-SK"/>
        </w:rPr>
        <w:t>.</w:t>
      </w:r>
      <w:r w:rsidR="008B7A75" w:rsidRPr="00527AF2">
        <w:rPr>
          <w:rFonts w:cstheme="minorHAnsi"/>
          <w:b/>
          <w:szCs w:val="24"/>
          <w:lang w:val="sk-SK"/>
        </w:rPr>
        <w:t xml:space="preserve"> </w:t>
      </w:r>
    </w:p>
    <w:p w14:paraId="16CAF2D4" w14:textId="3E26243C" w:rsidR="008879EE" w:rsidRPr="00527AF2" w:rsidRDefault="004C2C55" w:rsidP="0091690B">
      <w:pPr>
        <w:pStyle w:val="Odsekzoznamu"/>
        <w:ind w:left="0" w:hanging="720"/>
        <w:jc w:val="both"/>
        <w:rPr>
          <w:rFonts w:cstheme="minorHAnsi"/>
          <w:szCs w:val="24"/>
          <w:lang w:val="sk-SK"/>
        </w:rPr>
      </w:pPr>
      <w:r w:rsidRPr="00527AF2">
        <w:rPr>
          <w:rFonts w:cstheme="minorHAnsi"/>
          <w:szCs w:val="24"/>
          <w:lang w:val="sk-SK"/>
        </w:rPr>
        <w:tab/>
      </w:r>
      <w:r w:rsidR="008879EE" w:rsidRPr="00527AF2">
        <w:rPr>
          <w:rFonts w:cstheme="minorHAnsi"/>
          <w:szCs w:val="24"/>
          <w:lang w:val="sk-SK"/>
        </w:rPr>
        <w:t>Sídlo:</w:t>
      </w:r>
      <w:r w:rsidR="00364F32" w:rsidRPr="00527AF2">
        <w:rPr>
          <w:rFonts w:cstheme="minorHAnsi"/>
          <w:szCs w:val="24"/>
          <w:lang w:val="sk-SK"/>
        </w:rPr>
        <w:tab/>
      </w:r>
      <w:r w:rsidR="00364F32" w:rsidRPr="00527AF2">
        <w:rPr>
          <w:rFonts w:cstheme="minorHAnsi"/>
          <w:szCs w:val="24"/>
          <w:lang w:val="sk-SK"/>
        </w:rPr>
        <w:tab/>
      </w:r>
      <w:r w:rsidR="00364F32" w:rsidRPr="00527AF2">
        <w:rPr>
          <w:rFonts w:cstheme="minorHAnsi"/>
          <w:szCs w:val="24"/>
          <w:lang w:val="sk-SK"/>
        </w:rPr>
        <w:tab/>
      </w:r>
      <w:r w:rsidR="0091690B" w:rsidRPr="00527AF2">
        <w:rPr>
          <w:rFonts w:cstheme="minorHAnsi"/>
          <w:szCs w:val="24"/>
          <w:lang w:val="sk-SK"/>
        </w:rPr>
        <w:tab/>
      </w:r>
      <w:r w:rsidR="00364F32" w:rsidRPr="00527AF2">
        <w:rPr>
          <w:rFonts w:cstheme="minorHAnsi"/>
          <w:szCs w:val="24"/>
          <w:highlight w:val="yellow"/>
          <w:lang w:val="sk-SK"/>
        </w:rPr>
        <w:t>..........................................</w:t>
      </w:r>
    </w:p>
    <w:p w14:paraId="60189F67" w14:textId="0465C50D" w:rsidR="008879EE" w:rsidRPr="00527AF2" w:rsidRDefault="004C2C55" w:rsidP="00230F48">
      <w:pPr>
        <w:pStyle w:val="Odsekzoznamu"/>
        <w:ind w:left="0" w:hanging="720"/>
        <w:jc w:val="both"/>
        <w:rPr>
          <w:rFonts w:cstheme="minorHAnsi"/>
          <w:szCs w:val="24"/>
          <w:lang w:val="sk-SK"/>
        </w:rPr>
      </w:pPr>
      <w:r w:rsidRPr="00527AF2">
        <w:rPr>
          <w:rFonts w:cstheme="minorHAnsi"/>
          <w:szCs w:val="24"/>
          <w:lang w:val="sk-SK"/>
        </w:rPr>
        <w:tab/>
      </w:r>
      <w:r w:rsidR="008879EE" w:rsidRPr="00527AF2">
        <w:rPr>
          <w:rFonts w:cstheme="minorHAnsi"/>
          <w:szCs w:val="24"/>
          <w:lang w:val="sk-SK"/>
        </w:rPr>
        <w:t>IČO:</w:t>
      </w:r>
      <w:r w:rsidR="00364F32" w:rsidRPr="00527AF2">
        <w:rPr>
          <w:rFonts w:cstheme="minorHAnsi"/>
          <w:szCs w:val="24"/>
          <w:lang w:val="sk-SK"/>
        </w:rPr>
        <w:tab/>
      </w:r>
      <w:r w:rsidR="00364F32" w:rsidRPr="00527AF2">
        <w:rPr>
          <w:rFonts w:cstheme="minorHAnsi"/>
          <w:szCs w:val="24"/>
          <w:lang w:val="sk-SK"/>
        </w:rPr>
        <w:tab/>
      </w:r>
      <w:r w:rsidR="00364F32" w:rsidRPr="00527AF2">
        <w:rPr>
          <w:rFonts w:cstheme="minorHAnsi"/>
          <w:szCs w:val="24"/>
          <w:lang w:val="sk-SK"/>
        </w:rPr>
        <w:tab/>
      </w:r>
      <w:r w:rsidR="0091690B" w:rsidRPr="00527AF2">
        <w:rPr>
          <w:rFonts w:cstheme="minorHAnsi"/>
          <w:szCs w:val="24"/>
          <w:lang w:val="sk-SK"/>
        </w:rPr>
        <w:tab/>
      </w:r>
      <w:r w:rsidR="00364F32" w:rsidRPr="00527AF2">
        <w:rPr>
          <w:rFonts w:cstheme="minorHAnsi"/>
          <w:szCs w:val="24"/>
          <w:highlight w:val="yellow"/>
          <w:lang w:val="sk-SK"/>
        </w:rPr>
        <w:t>..........................................</w:t>
      </w:r>
    </w:p>
    <w:p w14:paraId="2BA828E2" w14:textId="04E709D2" w:rsidR="008879EE" w:rsidRPr="00527AF2" w:rsidRDefault="004C2C55" w:rsidP="0091690B">
      <w:pPr>
        <w:pStyle w:val="Odsekzoznamu"/>
        <w:ind w:left="0" w:hanging="720"/>
        <w:jc w:val="both"/>
        <w:rPr>
          <w:rFonts w:cstheme="minorHAnsi"/>
          <w:szCs w:val="24"/>
          <w:lang w:val="sk-SK"/>
        </w:rPr>
      </w:pPr>
      <w:r w:rsidRPr="00527AF2">
        <w:rPr>
          <w:rFonts w:cstheme="minorHAnsi"/>
          <w:szCs w:val="24"/>
          <w:lang w:val="sk-SK"/>
        </w:rPr>
        <w:tab/>
      </w:r>
      <w:r w:rsidR="008879EE" w:rsidRPr="00527AF2">
        <w:rPr>
          <w:rFonts w:cstheme="minorHAnsi"/>
          <w:szCs w:val="24"/>
          <w:lang w:val="sk-SK"/>
        </w:rPr>
        <w:t>DIČ:</w:t>
      </w:r>
      <w:r w:rsidR="00364F32" w:rsidRPr="00527AF2">
        <w:rPr>
          <w:rFonts w:cstheme="minorHAnsi"/>
          <w:szCs w:val="24"/>
          <w:lang w:val="sk-SK"/>
        </w:rPr>
        <w:tab/>
      </w:r>
      <w:r w:rsidR="00364F32" w:rsidRPr="00527AF2">
        <w:rPr>
          <w:rFonts w:cstheme="minorHAnsi"/>
          <w:szCs w:val="24"/>
          <w:lang w:val="sk-SK"/>
        </w:rPr>
        <w:tab/>
      </w:r>
      <w:r w:rsidR="00364F32" w:rsidRPr="00527AF2">
        <w:rPr>
          <w:rFonts w:cstheme="minorHAnsi"/>
          <w:szCs w:val="24"/>
          <w:lang w:val="sk-SK"/>
        </w:rPr>
        <w:tab/>
      </w:r>
      <w:r w:rsidR="0091690B" w:rsidRPr="00527AF2">
        <w:rPr>
          <w:rFonts w:cstheme="minorHAnsi"/>
          <w:szCs w:val="24"/>
          <w:lang w:val="sk-SK"/>
        </w:rPr>
        <w:tab/>
      </w:r>
      <w:r w:rsidR="00364F32" w:rsidRPr="00527AF2">
        <w:rPr>
          <w:rFonts w:cstheme="minorHAnsi"/>
          <w:szCs w:val="24"/>
          <w:highlight w:val="yellow"/>
          <w:lang w:val="sk-SK"/>
        </w:rPr>
        <w:t>..........................................</w:t>
      </w:r>
    </w:p>
    <w:p w14:paraId="6D35373F" w14:textId="2E706347" w:rsidR="008879EE" w:rsidRPr="00527AF2" w:rsidRDefault="004C2C55" w:rsidP="0091690B">
      <w:pPr>
        <w:pStyle w:val="Odsekzoznamu"/>
        <w:ind w:left="0" w:hanging="720"/>
        <w:jc w:val="both"/>
        <w:rPr>
          <w:rFonts w:cstheme="minorHAnsi"/>
          <w:szCs w:val="24"/>
          <w:lang w:val="sk-SK"/>
        </w:rPr>
      </w:pPr>
      <w:r w:rsidRPr="00527AF2">
        <w:rPr>
          <w:rFonts w:cstheme="minorHAnsi"/>
          <w:szCs w:val="24"/>
          <w:lang w:val="sk-SK"/>
        </w:rPr>
        <w:tab/>
      </w:r>
      <w:r w:rsidR="008879EE" w:rsidRPr="00527AF2">
        <w:rPr>
          <w:rFonts w:cstheme="minorHAnsi"/>
          <w:szCs w:val="24"/>
          <w:lang w:val="sk-SK"/>
        </w:rPr>
        <w:t>IČ DPH:</w:t>
      </w:r>
      <w:r w:rsidR="00364F32" w:rsidRPr="00527AF2">
        <w:rPr>
          <w:rFonts w:cstheme="minorHAnsi"/>
          <w:szCs w:val="24"/>
          <w:lang w:val="sk-SK"/>
        </w:rPr>
        <w:tab/>
      </w:r>
      <w:r w:rsidR="00364F32" w:rsidRPr="00527AF2">
        <w:rPr>
          <w:rFonts w:cstheme="minorHAnsi"/>
          <w:szCs w:val="24"/>
          <w:lang w:val="sk-SK"/>
        </w:rPr>
        <w:tab/>
      </w:r>
      <w:r w:rsidR="00364F32" w:rsidRPr="00527AF2">
        <w:rPr>
          <w:rFonts w:cstheme="minorHAnsi"/>
          <w:szCs w:val="24"/>
          <w:lang w:val="sk-SK"/>
        </w:rPr>
        <w:tab/>
      </w:r>
      <w:r w:rsidR="0091690B" w:rsidRPr="00527AF2">
        <w:rPr>
          <w:rFonts w:cstheme="minorHAnsi"/>
          <w:szCs w:val="24"/>
          <w:lang w:val="sk-SK"/>
        </w:rPr>
        <w:tab/>
      </w:r>
      <w:r w:rsidR="00364F32" w:rsidRPr="00527AF2">
        <w:rPr>
          <w:rFonts w:cstheme="minorHAnsi"/>
          <w:szCs w:val="24"/>
          <w:highlight w:val="yellow"/>
          <w:lang w:val="sk-SK"/>
        </w:rPr>
        <w:t>..........................................</w:t>
      </w:r>
    </w:p>
    <w:p w14:paraId="2F8598A1" w14:textId="50F9E8F5" w:rsidR="00230F48" w:rsidRPr="00527AF2" w:rsidRDefault="004C2C55" w:rsidP="0091690B">
      <w:pPr>
        <w:pStyle w:val="Odsekzoznamu"/>
        <w:ind w:left="0" w:hanging="720"/>
        <w:jc w:val="both"/>
        <w:rPr>
          <w:rFonts w:cstheme="minorHAnsi"/>
          <w:szCs w:val="24"/>
          <w:lang w:val="sk-SK"/>
        </w:rPr>
      </w:pPr>
      <w:r w:rsidRPr="00527AF2">
        <w:rPr>
          <w:rFonts w:cstheme="minorHAnsi"/>
          <w:szCs w:val="24"/>
          <w:lang w:val="sk-SK"/>
        </w:rPr>
        <w:tab/>
      </w:r>
      <w:r w:rsidR="00230F48" w:rsidRPr="00527AF2">
        <w:rPr>
          <w:rFonts w:cstheme="minorHAnsi"/>
          <w:szCs w:val="24"/>
          <w:lang w:val="sk-SK"/>
        </w:rPr>
        <w:t xml:space="preserve">Konajúci prostredníctvom: </w:t>
      </w:r>
      <w:r w:rsidR="00230F48" w:rsidRPr="00527AF2">
        <w:rPr>
          <w:rFonts w:cstheme="minorHAnsi"/>
          <w:szCs w:val="24"/>
          <w:lang w:val="sk-SK"/>
        </w:rPr>
        <w:tab/>
      </w:r>
      <w:r w:rsidR="00230F48" w:rsidRPr="00527AF2">
        <w:rPr>
          <w:rFonts w:cstheme="minorHAnsi"/>
          <w:szCs w:val="24"/>
          <w:highlight w:val="yellow"/>
          <w:lang w:val="sk-SK"/>
        </w:rPr>
        <w:t>..........................................</w:t>
      </w:r>
    </w:p>
    <w:p w14:paraId="044CE54D" w14:textId="434C81B1" w:rsidR="00230F48" w:rsidRPr="00527AF2" w:rsidRDefault="00230F48" w:rsidP="0091690B">
      <w:pPr>
        <w:pStyle w:val="Odsekzoznamu"/>
        <w:ind w:left="0" w:hanging="720"/>
        <w:jc w:val="both"/>
        <w:rPr>
          <w:rFonts w:cstheme="minorHAnsi"/>
          <w:szCs w:val="24"/>
          <w:lang w:val="sk-SK"/>
        </w:rPr>
      </w:pPr>
      <w:r w:rsidRPr="00527AF2">
        <w:rPr>
          <w:rFonts w:cstheme="minorHAnsi"/>
          <w:szCs w:val="24"/>
          <w:lang w:val="sk-SK"/>
        </w:rPr>
        <w:tab/>
        <w:t>Zapísaný v:</w:t>
      </w:r>
      <w:r w:rsidRPr="00527AF2">
        <w:rPr>
          <w:rFonts w:cstheme="minorHAnsi"/>
          <w:szCs w:val="24"/>
          <w:lang w:val="sk-SK"/>
        </w:rPr>
        <w:tab/>
      </w:r>
      <w:r w:rsidRPr="00527AF2">
        <w:rPr>
          <w:rFonts w:cstheme="minorHAnsi"/>
          <w:szCs w:val="24"/>
          <w:lang w:val="sk-SK"/>
        </w:rPr>
        <w:tab/>
      </w:r>
      <w:r w:rsidRPr="00527AF2">
        <w:rPr>
          <w:rFonts w:cstheme="minorHAnsi"/>
          <w:szCs w:val="24"/>
          <w:lang w:val="sk-SK"/>
        </w:rPr>
        <w:tab/>
      </w:r>
      <w:r w:rsidRPr="00527AF2">
        <w:rPr>
          <w:rFonts w:cstheme="minorHAnsi"/>
          <w:szCs w:val="24"/>
          <w:highlight w:val="yellow"/>
          <w:lang w:val="sk-SK"/>
        </w:rPr>
        <w:t>..........................................</w:t>
      </w:r>
    </w:p>
    <w:p w14:paraId="2D95613A" w14:textId="15056011" w:rsidR="008879EE" w:rsidRPr="00527AF2" w:rsidRDefault="00230F48" w:rsidP="0091690B">
      <w:pPr>
        <w:pStyle w:val="Odsekzoznamu"/>
        <w:ind w:left="0" w:hanging="720"/>
        <w:jc w:val="both"/>
        <w:rPr>
          <w:rFonts w:cstheme="minorHAnsi"/>
          <w:szCs w:val="24"/>
          <w:lang w:val="sk-SK"/>
        </w:rPr>
      </w:pPr>
      <w:r w:rsidRPr="00527AF2">
        <w:rPr>
          <w:rFonts w:cstheme="minorHAnsi"/>
          <w:szCs w:val="24"/>
          <w:lang w:val="sk-SK"/>
        </w:rPr>
        <w:tab/>
      </w:r>
      <w:r w:rsidR="008879EE" w:rsidRPr="00527AF2">
        <w:rPr>
          <w:rFonts w:cstheme="minorHAnsi"/>
          <w:szCs w:val="24"/>
          <w:lang w:val="sk-SK"/>
        </w:rPr>
        <w:t>Bankové spojenie:</w:t>
      </w:r>
      <w:r w:rsidR="00233112" w:rsidRPr="00527AF2">
        <w:rPr>
          <w:rFonts w:cstheme="minorHAnsi"/>
          <w:szCs w:val="24"/>
          <w:lang w:val="sk-SK"/>
        </w:rPr>
        <w:tab/>
      </w:r>
      <w:r w:rsidR="0091690B" w:rsidRPr="00527AF2">
        <w:rPr>
          <w:rFonts w:cstheme="minorHAnsi"/>
          <w:szCs w:val="24"/>
          <w:lang w:val="sk-SK"/>
        </w:rPr>
        <w:tab/>
      </w:r>
      <w:r w:rsidR="00364F32" w:rsidRPr="00527AF2">
        <w:rPr>
          <w:rFonts w:cstheme="minorHAnsi"/>
          <w:szCs w:val="24"/>
          <w:highlight w:val="yellow"/>
          <w:lang w:val="sk-SK"/>
        </w:rPr>
        <w:t>..........................................</w:t>
      </w:r>
    </w:p>
    <w:p w14:paraId="56BFB2EE" w14:textId="7CABDF16" w:rsidR="008879EE" w:rsidRPr="00527AF2" w:rsidRDefault="004C2C55" w:rsidP="0091690B">
      <w:pPr>
        <w:pStyle w:val="Odsekzoznamu"/>
        <w:ind w:left="0" w:hanging="720"/>
        <w:jc w:val="both"/>
        <w:rPr>
          <w:rFonts w:cstheme="minorHAnsi"/>
          <w:szCs w:val="24"/>
          <w:lang w:val="sk-SK"/>
        </w:rPr>
      </w:pPr>
      <w:r w:rsidRPr="00527AF2">
        <w:rPr>
          <w:rFonts w:cstheme="minorHAnsi"/>
          <w:szCs w:val="24"/>
          <w:lang w:val="sk-SK"/>
        </w:rPr>
        <w:tab/>
      </w:r>
      <w:r w:rsidR="008879EE" w:rsidRPr="00527AF2">
        <w:rPr>
          <w:rFonts w:cstheme="minorHAnsi"/>
          <w:szCs w:val="24"/>
          <w:lang w:val="sk-SK"/>
        </w:rPr>
        <w:t>Číslo účtu (IBAN):</w:t>
      </w:r>
      <w:r w:rsidR="00233112" w:rsidRPr="00527AF2">
        <w:rPr>
          <w:rFonts w:cstheme="minorHAnsi"/>
          <w:szCs w:val="24"/>
          <w:lang w:val="sk-SK"/>
        </w:rPr>
        <w:tab/>
      </w:r>
      <w:r w:rsidR="0091690B" w:rsidRPr="00527AF2">
        <w:rPr>
          <w:rFonts w:cstheme="minorHAnsi"/>
          <w:szCs w:val="24"/>
          <w:lang w:val="sk-SK"/>
        </w:rPr>
        <w:tab/>
      </w:r>
      <w:r w:rsidR="00364F32" w:rsidRPr="00527AF2">
        <w:rPr>
          <w:rFonts w:cstheme="minorHAnsi"/>
          <w:szCs w:val="24"/>
          <w:highlight w:val="yellow"/>
          <w:lang w:val="sk-SK"/>
        </w:rPr>
        <w:t>..........................................</w:t>
      </w:r>
    </w:p>
    <w:p w14:paraId="74087F04" w14:textId="22BC759B" w:rsidR="00230F48" w:rsidRPr="00527AF2" w:rsidRDefault="004C2C55" w:rsidP="0091690B">
      <w:pPr>
        <w:pStyle w:val="Odsekzoznamu"/>
        <w:ind w:left="0" w:hanging="720"/>
        <w:jc w:val="both"/>
        <w:rPr>
          <w:rFonts w:cstheme="minorHAnsi"/>
          <w:szCs w:val="24"/>
          <w:lang w:val="sk-SK"/>
        </w:rPr>
      </w:pPr>
      <w:r w:rsidRPr="00527AF2">
        <w:rPr>
          <w:rFonts w:cstheme="minorHAnsi"/>
          <w:szCs w:val="24"/>
          <w:lang w:val="sk-SK"/>
        </w:rPr>
        <w:tab/>
      </w:r>
      <w:r w:rsidR="00230F48" w:rsidRPr="00527AF2">
        <w:rPr>
          <w:rFonts w:cstheme="minorHAnsi"/>
          <w:szCs w:val="24"/>
          <w:lang w:val="sk-SK"/>
        </w:rPr>
        <w:t>BIC:</w:t>
      </w:r>
      <w:r w:rsidR="00230F48" w:rsidRPr="00527AF2">
        <w:rPr>
          <w:rFonts w:cstheme="minorHAnsi"/>
          <w:szCs w:val="24"/>
          <w:lang w:val="sk-SK"/>
        </w:rPr>
        <w:tab/>
      </w:r>
      <w:r w:rsidR="00230F48" w:rsidRPr="00527AF2">
        <w:rPr>
          <w:rFonts w:cstheme="minorHAnsi"/>
          <w:szCs w:val="24"/>
          <w:lang w:val="sk-SK"/>
        </w:rPr>
        <w:tab/>
      </w:r>
      <w:r w:rsidR="00230F48" w:rsidRPr="00527AF2">
        <w:rPr>
          <w:rFonts w:cstheme="minorHAnsi"/>
          <w:szCs w:val="24"/>
          <w:lang w:val="sk-SK"/>
        </w:rPr>
        <w:tab/>
      </w:r>
      <w:r w:rsidR="00230F48" w:rsidRPr="00527AF2">
        <w:rPr>
          <w:rFonts w:cstheme="minorHAnsi"/>
          <w:szCs w:val="24"/>
          <w:lang w:val="sk-SK"/>
        </w:rPr>
        <w:tab/>
      </w:r>
      <w:r w:rsidR="00230F48" w:rsidRPr="00527AF2">
        <w:rPr>
          <w:rFonts w:cstheme="minorHAnsi"/>
          <w:szCs w:val="24"/>
          <w:highlight w:val="yellow"/>
          <w:lang w:val="sk-SK"/>
        </w:rPr>
        <w:t>..........................................</w:t>
      </w:r>
    </w:p>
    <w:p w14:paraId="20D41A44" w14:textId="77777777" w:rsidR="00230F48" w:rsidRPr="00527AF2" w:rsidRDefault="00230F48" w:rsidP="00230F48">
      <w:pPr>
        <w:pStyle w:val="Odsekzoznamu"/>
        <w:ind w:left="0" w:hanging="720"/>
        <w:jc w:val="both"/>
        <w:rPr>
          <w:rFonts w:cstheme="minorHAnsi"/>
          <w:szCs w:val="24"/>
          <w:lang w:val="sk-SK"/>
        </w:rPr>
      </w:pPr>
      <w:r w:rsidRPr="00527AF2">
        <w:rPr>
          <w:rFonts w:cstheme="minorHAnsi"/>
          <w:szCs w:val="24"/>
          <w:lang w:val="sk-SK"/>
        </w:rPr>
        <w:tab/>
        <w:t xml:space="preserve">Kontaktná osoba: </w:t>
      </w:r>
      <w:r w:rsidRPr="00527AF2">
        <w:rPr>
          <w:rFonts w:cstheme="minorHAnsi"/>
          <w:szCs w:val="24"/>
          <w:lang w:val="sk-SK"/>
        </w:rPr>
        <w:tab/>
      </w:r>
      <w:r w:rsidRPr="00527AF2">
        <w:rPr>
          <w:rFonts w:cstheme="minorHAnsi"/>
          <w:szCs w:val="24"/>
          <w:lang w:val="sk-SK"/>
        </w:rPr>
        <w:tab/>
      </w:r>
      <w:r w:rsidRPr="00527AF2">
        <w:rPr>
          <w:rFonts w:cstheme="minorHAnsi"/>
          <w:szCs w:val="24"/>
          <w:highlight w:val="yellow"/>
          <w:lang w:val="sk-SK"/>
        </w:rPr>
        <w:t>..........................................</w:t>
      </w:r>
    </w:p>
    <w:p w14:paraId="285709F0" w14:textId="77777777" w:rsidR="00230F48" w:rsidRPr="00527AF2" w:rsidRDefault="00230F48" w:rsidP="00230F48">
      <w:pPr>
        <w:pStyle w:val="Odsekzoznamu"/>
        <w:ind w:left="0" w:hanging="720"/>
        <w:jc w:val="both"/>
        <w:rPr>
          <w:rFonts w:cstheme="minorHAnsi"/>
          <w:szCs w:val="24"/>
          <w:lang w:val="sk-SK"/>
        </w:rPr>
      </w:pPr>
      <w:r w:rsidRPr="00527AF2">
        <w:rPr>
          <w:rFonts w:cstheme="minorHAnsi"/>
          <w:szCs w:val="24"/>
          <w:lang w:val="sk-SK"/>
        </w:rPr>
        <w:tab/>
        <w:t>Telefón:</w:t>
      </w:r>
      <w:r w:rsidRPr="00527AF2">
        <w:rPr>
          <w:rFonts w:cstheme="minorHAnsi"/>
          <w:szCs w:val="24"/>
          <w:lang w:val="sk-SK"/>
        </w:rPr>
        <w:tab/>
      </w:r>
      <w:r w:rsidRPr="00527AF2">
        <w:rPr>
          <w:rFonts w:cstheme="minorHAnsi"/>
          <w:szCs w:val="24"/>
          <w:lang w:val="sk-SK"/>
        </w:rPr>
        <w:tab/>
      </w:r>
      <w:r w:rsidRPr="00527AF2">
        <w:rPr>
          <w:rFonts w:cstheme="minorHAnsi"/>
          <w:szCs w:val="24"/>
          <w:lang w:val="sk-SK"/>
        </w:rPr>
        <w:tab/>
      </w:r>
      <w:r w:rsidRPr="00527AF2">
        <w:rPr>
          <w:rFonts w:cstheme="minorHAnsi"/>
          <w:szCs w:val="24"/>
          <w:highlight w:val="yellow"/>
          <w:lang w:val="sk-SK"/>
        </w:rPr>
        <w:t>..........................................</w:t>
      </w:r>
    </w:p>
    <w:p w14:paraId="1FD2B66F" w14:textId="753D762C" w:rsidR="00364F32" w:rsidRPr="00527AF2" w:rsidRDefault="00230F48" w:rsidP="0091690B">
      <w:pPr>
        <w:pStyle w:val="Odsekzoznamu"/>
        <w:ind w:left="0" w:hanging="720"/>
        <w:jc w:val="both"/>
        <w:rPr>
          <w:rFonts w:cstheme="minorHAnsi"/>
          <w:szCs w:val="24"/>
          <w:lang w:val="sk-SK"/>
        </w:rPr>
      </w:pPr>
      <w:r w:rsidRPr="00527AF2">
        <w:rPr>
          <w:rFonts w:cstheme="minorHAnsi"/>
          <w:szCs w:val="24"/>
          <w:lang w:val="sk-SK"/>
        </w:rPr>
        <w:tab/>
      </w:r>
      <w:r w:rsidR="00364F32" w:rsidRPr="00527AF2">
        <w:rPr>
          <w:rFonts w:cstheme="minorHAnsi"/>
          <w:szCs w:val="24"/>
          <w:lang w:val="sk-SK"/>
        </w:rPr>
        <w:t>(</w:t>
      </w:r>
      <w:r w:rsidR="00CB1EE4" w:rsidRPr="00527AF2">
        <w:rPr>
          <w:rFonts w:cstheme="minorHAnsi"/>
          <w:szCs w:val="24"/>
          <w:lang w:val="sk-SK"/>
        </w:rPr>
        <w:t>ďalej aj ako</w:t>
      </w:r>
      <w:r w:rsidR="00364F32" w:rsidRPr="00527AF2">
        <w:rPr>
          <w:rFonts w:cstheme="minorHAnsi"/>
          <w:szCs w:val="24"/>
          <w:lang w:val="sk-SK"/>
        </w:rPr>
        <w:t xml:space="preserve"> „</w:t>
      </w:r>
      <w:r w:rsidR="00364F32" w:rsidRPr="00527AF2">
        <w:rPr>
          <w:rFonts w:cstheme="minorHAnsi"/>
          <w:b/>
          <w:szCs w:val="24"/>
          <w:lang w:val="sk-SK"/>
        </w:rPr>
        <w:t>predávajúci</w:t>
      </w:r>
      <w:r w:rsidR="00364F32" w:rsidRPr="00527AF2">
        <w:rPr>
          <w:rFonts w:cstheme="minorHAnsi"/>
          <w:szCs w:val="24"/>
          <w:lang w:val="sk-SK"/>
        </w:rPr>
        <w:t>“)</w:t>
      </w:r>
    </w:p>
    <w:p w14:paraId="71AD7260" w14:textId="77777777" w:rsidR="00364F32" w:rsidRPr="00527AF2" w:rsidRDefault="00CB1EE4" w:rsidP="0091690B">
      <w:pPr>
        <w:jc w:val="center"/>
        <w:rPr>
          <w:rFonts w:cstheme="minorHAnsi"/>
          <w:szCs w:val="24"/>
          <w:lang w:val="sk-SK"/>
        </w:rPr>
      </w:pPr>
      <w:r w:rsidRPr="00527AF2">
        <w:rPr>
          <w:rFonts w:cstheme="minorHAnsi"/>
          <w:szCs w:val="24"/>
          <w:lang w:val="sk-SK"/>
        </w:rPr>
        <w:t>a</w:t>
      </w:r>
    </w:p>
    <w:p w14:paraId="792ED901" w14:textId="054FF154" w:rsidR="000F392D" w:rsidRPr="00527AF2" w:rsidRDefault="004C2C55" w:rsidP="008B7A75">
      <w:pPr>
        <w:pStyle w:val="Odsekzoznamu"/>
        <w:ind w:left="0"/>
        <w:rPr>
          <w:rFonts w:cstheme="minorHAnsi"/>
          <w:b/>
          <w:szCs w:val="24"/>
          <w:lang w:val="sk-SK"/>
        </w:rPr>
      </w:pPr>
      <w:bookmarkStart w:id="2" w:name="_Hlk233030829"/>
      <w:r w:rsidRPr="00527AF2">
        <w:rPr>
          <w:rFonts w:cstheme="minorHAnsi"/>
          <w:b/>
          <w:szCs w:val="24"/>
          <w:lang w:val="sk-SK"/>
        </w:rPr>
        <w:t>Kupujúci:</w:t>
      </w:r>
      <w:r w:rsidR="008B7A75" w:rsidRPr="00527AF2">
        <w:rPr>
          <w:rFonts w:cstheme="minorHAnsi"/>
          <w:b/>
          <w:szCs w:val="24"/>
          <w:lang w:val="sk-SK"/>
        </w:rPr>
        <w:tab/>
      </w:r>
      <w:r w:rsidR="008B7A75" w:rsidRPr="00527AF2">
        <w:rPr>
          <w:rFonts w:cstheme="minorHAnsi"/>
          <w:b/>
          <w:szCs w:val="24"/>
          <w:lang w:val="sk-SK"/>
        </w:rPr>
        <w:tab/>
      </w:r>
      <w:r w:rsidR="0091690B" w:rsidRPr="00527AF2">
        <w:rPr>
          <w:rFonts w:cstheme="minorHAnsi"/>
          <w:b/>
          <w:szCs w:val="24"/>
          <w:lang w:val="sk-SK"/>
        </w:rPr>
        <w:tab/>
      </w:r>
      <w:r w:rsidR="000F392D" w:rsidRPr="00527AF2">
        <w:rPr>
          <w:rFonts w:cstheme="minorHAnsi"/>
          <w:b/>
          <w:szCs w:val="24"/>
          <w:lang w:val="sk-SK" w:eastAsia="cs-CZ"/>
        </w:rPr>
        <w:t>Národný ústav reumatických chorôb</w:t>
      </w:r>
      <w:r w:rsidR="008B7A75" w:rsidRPr="00527AF2">
        <w:rPr>
          <w:rFonts w:cstheme="minorHAnsi"/>
          <w:b/>
          <w:szCs w:val="24"/>
          <w:lang w:val="sk-SK" w:eastAsia="cs-CZ"/>
        </w:rPr>
        <w:t xml:space="preserve"> </w:t>
      </w:r>
    </w:p>
    <w:p w14:paraId="1547E4F1" w14:textId="6F953F4C" w:rsidR="000F392D" w:rsidRPr="00527AF2" w:rsidRDefault="004C2C55" w:rsidP="0091690B">
      <w:pPr>
        <w:ind w:hanging="426"/>
        <w:rPr>
          <w:rFonts w:cstheme="minorHAnsi"/>
          <w:szCs w:val="24"/>
          <w:lang w:val="sk-SK" w:eastAsia="cs-CZ"/>
        </w:rPr>
      </w:pPr>
      <w:r w:rsidRPr="00527AF2">
        <w:rPr>
          <w:rFonts w:cstheme="minorHAnsi"/>
          <w:szCs w:val="24"/>
          <w:lang w:val="sk-SK" w:eastAsia="cs-CZ"/>
        </w:rPr>
        <w:tab/>
      </w:r>
      <w:r w:rsidR="000F392D" w:rsidRPr="00527AF2">
        <w:rPr>
          <w:rFonts w:cstheme="minorHAnsi"/>
          <w:szCs w:val="24"/>
          <w:lang w:val="sk-SK" w:eastAsia="cs-CZ"/>
        </w:rPr>
        <w:t>Sídlo:</w:t>
      </w:r>
      <w:r w:rsidR="000F392D" w:rsidRPr="00527AF2">
        <w:rPr>
          <w:rFonts w:cstheme="minorHAnsi"/>
          <w:szCs w:val="24"/>
          <w:lang w:val="sk-SK" w:eastAsia="cs-CZ"/>
        </w:rPr>
        <w:tab/>
      </w:r>
      <w:r w:rsidR="000F392D" w:rsidRPr="00527AF2">
        <w:rPr>
          <w:rFonts w:cstheme="minorHAnsi"/>
          <w:szCs w:val="24"/>
          <w:lang w:val="sk-SK" w:eastAsia="cs-CZ"/>
        </w:rPr>
        <w:tab/>
      </w:r>
      <w:r w:rsidR="000F392D" w:rsidRPr="00527AF2">
        <w:rPr>
          <w:rFonts w:cstheme="minorHAnsi"/>
          <w:szCs w:val="24"/>
          <w:lang w:val="sk-SK" w:eastAsia="cs-CZ"/>
        </w:rPr>
        <w:tab/>
      </w:r>
      <w:r w:rsidR="0091690B" w:rsidRPr="00527AF2">
        <w:rPr>
          <w:rFonts w:cstheme="minorHAnsi"/>
          <w:szCs w:val="24"/>
          <w:lang w:val="sk-SK" w:eastAsia="cs-CZ"/>
        </w:rPr>
        <w:tab/>
      </w:r>
      <w:r w:rsidR="000F392D" w:rsidRPr="00527AF2">
        <w:rPr>
          <w:rFonts w:cstheme="minorHAnsi"/>
          <w:szCs w:val="24"/>
          <w:lang w:val="sk-SK"/>
        </w:rPr>
        <w:t xml:space="preserve">Nábrežie I. </w:t>
      </w:r>
      <w:proofErr w:type="spellStart"/>
      <w:r w:rsidR="000F392D" w:rsidRPr="00527AF2">
        <w:rPr>
          <w:rFonts w:cstheme="minorHAnsi"/>
          <w:szCs w:val="24"/>
          <w:lang w:val="sk-SK"/>
        </w:rPr>
        <w:t>Krasku</w:t>
      </w:r>
      <w:proofErr w:type="spellEnd"/>
      <w:r w:rsidR="000F392D" w:rsidRPr="00527AF2">
        <w:rPr>
          <w:rFonts w:cstheme="minorHAnsi"/>
          <w:szCs w:val="24"/>
          <w:lang w:val="sk-SK"/>
        </w:rPr>
        <w:t xml:space="preserve"> č. 4, 921 12 Piešťany</w:t>
      </w:r>
    </w:p>
    <w:p w14:paraId="0226A27C" w14:textId="4BAA2FBC" w:rsidR="000F392D" w:rsidRPr="00527AF2" w:rsidRDefault="004C2C55" w:rsidP="0091690B">
      <w:pPr>
        <w:ind w:hanging="426"/>
        <w:rPr>
          <w:rFonts w:cstheme="minorHAnsi"/>
          <w:szCs w:val="24"/>
          <w:lang w:val="sk-SK"/>
        </w:rPr>
      </w:pPr>
      <w:r w:rsidRPr="00527AF2">
        <w:rPr>
          <w:rFonts w:cstheme="minorHAnsi"/>
          <w:szCs w:val="24"/>
          <w:lang w:val="sk-SK" w:eastAsia="cs-CZ"/>
        </w:rPr>
        <w:tab/>
      </w:r>
      <w:r w:rsidR="000F392D" w:rsidRPr="00527AF2">
        <w:rPr>
          <w:rFonts w:cstheme="minorHAnsi"/>
          <w:szCs w:val="24"/>
          <w:lang w:val="sk-SK" w:eastAsia="cs-CZ"/>
        </w:rPr>
        <w:t xml:space="preserve">IČO: </w:t>
      </w:r>
      <w:r w:rsidR="000F392D" w:rsidRPr="00527AF2">
        <w:rPr>
          <w:rFonts w:cstheme="minorHAnsi"/>
          <w:szCs w:val="24"/>
          <w:lang w:val="sk-SK" w:eastAsia="cs-CZ"/>
        </w:rPr>
        <w:tab/>
      </w:r>
      <w:r w:rsidR="000F392D" w:rsidRPr="00527AF2">
        <w:rPr>
          <w:rFonts w:cstheme="minorHAnsi"/>
          <w:szCs w:val="24"/>
          <w:lang w:val="sk-SK" w:eastAsia="cs-CZ"/>
        </w:rPr>
        <w:tab/>
      </w:r>
      <w:r w:rsidR="000F392D" w:rsidRPr="00527AF2">
        <w:rPr>
          <w:rFonts w:cstheme="minorHAnsi"/>
          <w:szCs w:val="24"/>
          <w:lang w:val="sk-SK" w:eastAsia="cs-CZ"/>
        </w:rPr>
        <w:tab/>
      </w:r>
      <w:r w:rsidR="0091690B" w:rsidRPr="00527AF2">
        <w:rPr>
          <w:rFonts w:cstheme="minorHAnsi"/>
          <w:szCs w:val="24"/>
          <w:lang w:val="sk-SK" w:eastAsia="cs-CZ"/>
        </w:rPr>
        <w:tab/>
      </w:r>
      <w:r w:rsidR="000F392D" w:rsidRPr="00527AF2">
        <w:rPr>
          <w:rFonts w:cstheme="minorHAnsi"/>
          <w:szCs w:val="24"/>
          <w:lang w:val="sk-SK"/>
        </w:rPr>
        <w:t>00</w:t>
      </w:r>
      <w:r w:rsidRPr="00527AF2">
        <w:rPr>
          <w:rFonts w:cstheme="minorHAnsi"/>
          <w:szCs w:val="24"/>
          <w:lang w:val="sk-SK"/>
        </w:rPr>
        <w:t> </w:t>
      </w:r>
      <w:r w:rsidR="000F392D" w:rsidRPr="00527AF2">
        <w:rPr>
          <w:rFonts w:cstheme="minorHAnsi"/>
          <w:szCs w:val="24"/>
          <w:lang w:val="sk-SK"/>
        </w:rPr>
        <w:t>165</w:t>
      </w:r>
      <w:r w:rsidRPr="00527AF2">
        <w:rPr>
          <w:rFonts w:cstheme="minorHAnsi"/>
          <w:szCs w:val="24"/>
          <w:lang w:val="sk-SK"/>
        </w:rPr>
        <w:t xml:space="preserve"> </w:t>
      </w:r>
      <w:r w:rsidR="000F392D" w:rsidRPr="00527AF2">
        <w:rPr>
          <w:rFonts w:cstheme="minorHAnsi"/>
          <w:szCs w:val="24"/>
          <w:lang w:val="sk-SK"/>
        </w:rPr>
        <w:t>271</w:t>
      </w:r>
    </w:p>
    <w:p w14:paraId="1F34139D" w14:textId="5AF61324" w:rsidR="000F392D" w:rsidRPr="00527AF2" w:rsidRDefault="008B2618" w:rsidP="0091690B">
      <w:pPr>
        <w:ind w:hanging="426"/>
        <w:rPr>
          <w:rFonts w:cstheme="minorHAnsi"/>
          <w:szCs w:val="24"/>
          <w:lang w:val="sk-SK"/>
        </w:rPr>
      </w:pPr>
      <w:r w:rsidRPr="00527AF2">
        <w:rPr>
          <w:rFonts w:cstheme="minorHAnsi"/>
          <w:szCs w:val="24"/>
          <w:lang w:val="sk-SK" w:eastAsia="cs-CZ"/>
        </w:rPr>
        <w:t xml:space="preserve">    </w:t>
      </w:r>
      <w:r w:rsidR="004C2C55" w:rsidRPr="00527AF2">
        <w:rPr>
          <w:rFonts w:cstheme="minorHAnsi"/>
          <w:szCs w:val="24"/>
          <w:lang w:val="sk-SK" w:eastAsia="cs-CZ"/>
        </w:rPr>
        <w:tab/>
      </w:r>
      <w:r w:rsidR="000F392D" w:rsidRPr="00527AF2">
        <w:rPr>
          <w:rFonts w:cstheme="minorHAnsi"/>
          <w:szCs w:val="24"/>
          <w:lang w:val="sk-SK" w:eastAsia="cs-CZ"/>
        </w:rPr>
        <w:t xml:space="preserve">DIČ: </w:t>
      </w:r>
      <w:r w:rsidR="000F392D" w:rsidRPr="00527AF2">
        <w:rPr>
          <w:rFonts w:cstheme="minorHAnsi"/>
          <w:szCs w:val="24"/>
          <w:lang w:val="sk-SK" w:eastAsia="cs-CZ"/>
        </w:rPr>
        <w:tab/>
      </w:r>
      <w:r w:rsidR="000F392D" w:rsidRPr="00527AF2">
        <w:rPr>
          <w:rFonts w:cstheme="minorHAnsi"/>
          <w:szCs w:val="24"/>
          <w:lang w:val="sk-SK" w:eastAsia="cs-CZ"/>
        </w:rPr>
        <w:tab/>
      </w:r>
      <w:r w:rsidR="000F392D" w:rsidRPr="00527AF2">
        <w:rPr>
          <w:rFonts w:cstheme="minorHAnsi"/>
          <w:szCs w:val="24"/>
          <w:lang w:val="sk-SK" w:eastAsia="cs-CZ"/>
        </w:rPr>
        <w:tab/>
      </w:r>
      <w:r w:rsidR="0091690B" w:rsidRPr="00527AF2">
        <w:rPr>
          <w:rFonts w:cstheme="minorHAnsi"/>
          <w:szCs w:val="24"/>
          <w:lang w:val="sk-SK" w:eastAsia="cs-CZ"/>
        </w:rPr>
        <w:tab/>
      </w:r>
      <w:r w:rsidR="000F392D" w:rsidRPr="00527AF2">
        <w:rPr>
          <w:rFonts w:cstheme="minorHAnsi"/>
          <w:szCs w:val="24"/>
          <w:lang w:val="sk-SK"/>
        </w:rPr>
        <w:t>2020530732</w:t>
      </w:r>
    </w:p>
    <w:p w14:paraId="2BE13A17" w14:textId="2D492FBC" w:rsidR="000F392D" w:rsidRPr="00527AF2" w:rsidRDefault="004C2C55" w:rsidP="0091690B">
      <w:pPr>
        <w:ind w:hanging="426"/>
        <w:rPr>
          <w:rFonts w:cstheme="minorHAnsi"/>
          <w:szCs w:val="24"/>
          <w:lang w:val="sk-SK"/>
        </w:rPr>
      </w:pPr>
      <w:r w:rsidRPr="00527AF2">
        <w:rPr>
          <w:rFonts w:cstheme="minorHAnsi"/>
          <w:szCs w:val="24"/>
          <w:lang w:val="sk-SK" w:eastAsia="cs-CZ"/>
        </w:rPr>
        <w:tab/>
      </w:r>
      <w:r w:rsidR="000F392D" w:rsidRPr="00527AF2">
        <w:rPr>
          <w:rFonts w:cstheme="minorHAnsi"/>
          <w:szCs w:val="24"/>
          <w:lang w:val="sk-SK" w:eastAsia="cs-CZ"/>
        </w:rPr>
        <w:t xml:space="preserve">IČ DPH: </w:t>
      </w:r>
      <w:r w:rsidR="000F392D" w:rsidRPr="00527AF2">
        <w:rPr>
          <w:rFonts w:cstheme="minorHAnsi"/>
          <w:szCs w:val="24"/>
          <w:lang w:val="sk-SK" w:eastAsia="cs-CZ"/>
        </w:rPr>
        <w:tab/>
      </w:r>
      <w:r w:rsidR="000F392D" w:rsidRPr="00527AF2">
        <w:rPr>
          <w:rFonts w:cstheme="minorHAnsi"/>
          <w:szCs w:val="24"/>
          <w:lang w:val="sk-SK" w:eastAsia="cs-CZ"/>
        </w:rPr>
        <w:tab/>
      </w:r>
      <w:r w:rsidR="0091690B" w:rsidRPr="00527AF2">
        <w:rPr>
          <w:rFonts w:cstheme="minorHAnsi"/>
          <w:szCs w:val="24"/>
          <w:lang w:val="sk-SK" w:eastAsia="cs-CZ"/>
        </w:rPr>
        <w:tab/>
      </w:r>
      <w:r w:rsidRPr="00527AF2">
        <w:rPr>
          <w:rFonts w:cstheme="minorHAnsi"/>
          <w:szCs w:val="24"/>
          <w:lang w:val="sk-SK" w:eastAsia="cs-CZ"/>
        </w:rPr>
        <w:t>S</w:t>
      </w:r>
      <w:r w:rsidR="000F392D" w:rsidRPr="00527AF2">
        <w:rPr>
          <w:rFonts w:cstheme="minorHAnsi"/>
          <w:szCs w:val="24"/>
          <w:lang w:val="sk-SK"/>
        </w:rPr>
        <w:t>K2020530732</w:t>
      </w:r>
    </w:p>
    <w:p w14:paraId="7A7E5CD8" w14:textId="0EB436B4" w:rsidR="000F392D" w:rsidRPr="00527AF2" w:rsidRDefault="004C2C55" w:rsidP="0091690B">
      <w:pPr>
        <w:ind w:right="-357" w:hanging="426"/>
        <w:rPr>
          <w:rFonts w:cstheme="minorHAnsi"/>
          <w:szCs w:val="24"/>
          <w:lang w:val="sk-SK"/>
        </w:rPr>
      </w:pPr>
      <w:r w:rsidRPr="00527AF2">
        <w:rPr>
          <w:rFonts w:cstheme="minorHAnsi"/>
          <w:szCs w:val="24"/>
          <w:lang w:val="sk-SK"/>
        </w:rPr>
        <w:tab/>
      </w:r>
      <w:r w:rsidR="000F392D" w:rsidRPr="00527AF2">
        <w:rPr>
          <w:rFonts w:cstheme="minorHAnsi"/>
          <w:szCs w:val="24"/>
          <w:lang w:val="sk-SK"/>
        </w:rPr>
        <w:t xml:space="preserve">Konajúci prostredníctvom: </w:t>
      </w:r>
      <w:r w:rsidRPr="00527AF2">
        <w:rPr>
          <w:rFonts w:cstheme="minorHAnsi"/>
          <w:szCs w:val="24"/>
          <w:lang w:val="sk-SK"/>
        </w:rPr>
        <w:tab/>
      </w:r>
      <w:r w:rsidR="000F392D" w:rsidRPr="00527AF2">
        <w:rPr>
          <w:rFonts w:cstheme="minorHAnsi"/>
          <w:szCs w:val="24"/>
          <w:lang w:val="sk-SK"/>
        </w:rPr>
        <w:t xml:space="preserve">MUDr. Milan Derco, štatutárny orgán - riaditeľ   </w:t>
      </w:r>
    </w:p>
    <w:p w14:paraId="701C141E" w14:textId="78D3B7AE" w:rsidR="000F392D" w:rsidRPr="00527AF2" w:rsidRDefault="004C2C55" w:rsidP="0091690B">
      <w:pPr>
        <w:ind w:right="-357" w:hanging="426"/>
        <w:rPr>
          <w:rFonts w:cstheme="minorHAnsi"/>
          <w:szCs w:val="24"/>
          <w:lang w:val="sk-SK"/>
        </w:rPr>
      </w:pPr>
      <w:r w:rsidRPr="00527AF2">
        <w:rPr>
          <w:rFonts w:cstheme="minorHAnsi"/>
          <w:szCs w:val="24"/>
          <w:lang w:val="sk-SK"/>
        </w:rPr>
        <w:tab/>
      </w:r>
      <w:r w:rsidR="000F392D" w:rsidRPr="00527AF2">
        <w:rPr>
          <w:rFonts w:cstheme="minorHAnsi"/>
          <w:szCs w:val="24"/>
          <w:lang w:val="sk-SK"/>
        </w:rPr>
        <w:t>Zriadený:</w:t>
      </w:r>
      <w:r w:rsidR="000F392D" w:rsidRPr="00527AF2">
        <w:rPr>
          <w:rFonts w:cstheme="minorHAnsi"/>
          <w:szCs w:val="24"/>
          <w:lang w:val="sk-SK"/>
        </w:rPr>
        <w:tab/>
      </w:r>
      <w:r w:rsidR="000F392D" w:rsidRPr="00527AF2">
        <w:rPr>
          <w:rFonts w:cstheme="minorHAnsi"/>
          <w:szCs w:val="24"/>
          <w:lang w:val="sk-SK"/>
        </w:rPr>
        <w:tab/>
      </w:r>
      <w:r w:rsidR="000F392D" w:rsidRPr="00527AF2">
        <w:rPr>
          <w:rFonts w:cstheme="minorHAnsi"/>
          <w:szCs w:val="24"/>
          <w:lang w:val="sk-SK"/>
        </w:rPr>
        <w:tab/>
        <w:t xml:space="preserve">Zriaďovacou listinou MZ SR číslo: MZ SR 19390-2-2007-OP zo dňa </w:t>
      </w:r>
      <w:r w:rsidRPr="00527AF2">
        <w:rPr>
          <w:rFonts w:cstheme="minorHAnsi"/>
          <w:szCs w:val="24"/>
          <w:lang w:val="sk-SK"/>
        </w:rPr>
        <w:tab/>
      </w:r>
      <w:r w:rsidRPr="00527AF2">
        <w:rPr>
          <w:rFonts w:cstheme="minorHAnsi"/>
          <w:szCs w:val="24"/>
          <w:lang w:val="sk-SK"/>
        </w:rPr>
        <w:tab/>
      </w:r>
      <w:r w:rsidRPr="00527AF2">
        <w:rPr>
          <w:rFonts w:cstheme="minorHAnsi"/>
          <w:szCs w:val="24"/>
          <w:lang w:val="sk-SK"/>
        </w:rPr>
        <w:tab/>
      </w:r>
      <w:r w:rsidRPr="00527AF2">
        <w:rPr>
          <w:rFonts w:cstheme="minorHAnsi"/>
          <w:szCs w:val="24"/>
          <w:lang w:val="sk-SK"/>
        </w:rPr>
        <w:tab/>
      </w:r>
      <w:r w:rsidRPr="00527AF2">
        <w:rPr>
          <w:rFonts w:cstheme="minorHAnsi"/>
          <w:szCs w:val="24"/>
          <w:lang w:val="sk-SK"/>
        </w:rPr>
        <w:tab/>
      </w:r>
      <w:r w:rsidR="000F392D" w:rsidRPr="00527AF2">
        <w:rPr>
          <w:rFonts w:cstheme="minorHAnsi"/>
          <w:szCs w:val="24"/>
          <w:lang w:val="sk-SK"/>
        </w:rPr>
        <w:t xml:space="preserve">17.07.2007 v znení Rozhodnutia o zmene zriaďovacej listiny Národného </w:t>
      </w:r>
      <w:r w:rsidRPr="00527AF2">
        <w:rPr>
          <w:rFonts w:cstheme="minorHAnsi"/>
          <w:szCs w:val="24"/>
          <w:lang w:val="sk-SK"/>
        </w:rPr>
        <w:tab/>
      </w:r>
      <w:r w:rsidRPr="00527AF2">
        <w:rPr>
          <w:rFonts w:cstheme="minorHAnsi"/>
          <w:szCs w:val="24"/>
          <w:lang w:val="sk-SK"/>
        </w:rPr>
        <w:tab/>
      </w:r>
      <w:r w:rsidRPr="00527AF2">
        <w:rPr>
          <w:rFonts w:cstheme="minorHAnsi"/>
          <w:szCs w:val="24"/>
          <w:lang w:val="sk-SK"/>
        </w:rPr>
        <w:tab/>
      </w:r>
      <w:r w:rsidRPr="00527AF2">
        <w:rPr>
          <w:rFonts w:cstheme="minorHAnsi"/>
          <w:szCs w:val="24"/>
          <w:lang w:val="sk-SK"/>
        </w:rPr>
        <w:tab/>
      </w:r>
      <w:r w:rsidR="000F392D" w:rsidRPr="00527AF2">
        <w:rPr>
          <w:rFonts w:cstheme="minorHAnsi"/>
          <w:szCs w:val="24"/>
          <w:lang w:val="sk-SK"/>
        </w:rPr>
        <w:t>ústavu reumatických chorôb č. S19482-2022 zo dňa 27.6.2022</w:t>
      </w:r>
    </w:p>
    <w:p w14:paraId="34147EEE" w14:textId="3D08A7B0" w:rsidR="000F392D" w:rsidRPr="00527AF2" w:rsidRDefault="004C2C55" w:rsidP="0091690B">
      <w:pPr>
        <w:ind w:hanging="426"/>
        <w:rPr>
          <w:rFonts w:cstheme="minorHAnsi"/>
          <w:szCs w:val="24"/>
          <w:lang w:val="sk-SK" w:eastAsia="cs-CZ"/>
        </w:rPr>
      </w:pPr>
      <w:r w:rsidRPr="00527AF2">
        <w:rPr>
          <w:rFonts w:cstheme="minorHAnsi"/>
          <w:szCs w:val="24"/>
          <w:lang w:val="sk-SK" w:eastAsia="cs-CZ"/>
        </w:rPr>
        <w:tab/>
      </w:r>
      <w:r w:rsidR="000F392D" w:rsidRPr="00527AF2">
        <w:rPr>
          <w:rFonts w:cstheme="minorHAnsi"/>
          <w:szCs w:val="24"/>
          <w:lang w:val="sk-SK" w:eastAsia="cs-CZ"/>
        </w:rPr>
        <w:t xml:space="preserve">Bankové spojenie: </w:t>
      </w:r>
      <w:r w:rsidR="000F392D" w:rsidRPr="00527AF2">
        <w:rPr>
          <w:rFonts w:cstheme="minorHAnsi"/>
          <w:szCs w:val="24"/>
          <w:lang w:val="sk-SK" w:eastAsia="cs-CZ"/>
        </w:rPr>
        <w:tab/>
      </w:r>
      <w:r w:rsidR="000F392D" w:rsidRPr="00527AF2">
        <w:rPr>
          <w:rFonts w:cstheme="minorHAnsi"/>
          <w:szCs w:val="24"/>
          <w:lang w:val="sk-SK" w:eastAsia="cs-CZ"/>
        </w:rPr>
        <w:tab/>
      </w:r>
      <w:r w:rsidR="000F392D" w:rsidRPr="00527AF2">
        <w:rPr>
          <w:rFonts w:cstheme="minorHAnsi"/>
          <w:szCs w:val="24"/>
          <w:shd w:val="clear" w:color="auto" w:fill="FFFFFF"/>
          <w:lang w:val="sk-SK"/>
        </w:rPr>
        <w:t>Štátna pokladnica, Bratislava</w:t>
      </w:r>
    </w:p>
    <w:p w14:paraId="11562EE1" w14:textId="17B3E5C2" w:rsidR="000F392D" w:rsidRPr="00527AF2" w:rsidRDefault="004C2C55" w:rsidP="0091690B">
      <w:pPr>
        <w:ind w:hanging="426"/>
        <w:rPr>
          <w:rFonts w:cstheme="minorHAnsi"/>
          <w:szCs w:val="24"/>
          <w:lang w:val="sk-SK"/>
        </w:rPr>
      </w:pPr>
      <w:r w:rsidRPr="00527AF2">
        <w:rPr>
          <w:rFonts w:cstheme="minorHAnsi"/>
          <w:szCs w:val="24"/>
          <w:lang w:val="sk-SK"/>
        </w:rPr>
        <w:tab/>
      </w:r>
      <w:r w:rsidR="000F392D" w:rsidRPr="00527AF2">
        <w:rPr>
          <w:rFonts w:cstheme="minorHAnsi"/>
          <w:szCs w:val="24"/>
          <w:lang w:val="sk-SK"/>
        </w:rPr>
        <w:t xml:space="preserve">Číslo účtu </w:t>
      </w:r>
      <w:r w:rsidR="00230F48" w:rsidRPr="00527AF2">
        <w:rPr>
          <w:rFonts w:cstheme="minorHAnsi"/>
          <w:szCs w:val="24"/>
          <w:lang w:val="sk-SK"/>
        </w:rPr>
        <w:t>(</w:t>
      </w:r>
      <w:r w:rsidR="000F392D" w:rsidRPr="00527AF2">
        <w:rPr>
          <w:rFonts w:cstheme="minorHAnsi"/>
          <w:szCs w:val="24"/>
          <w:lang w:val="sk-SK"/>
        </w:rPr>
        <w:t>IBAN</w:t>
      </w:r>
      <w:r w:rsidR="00230F48" w:rsidRPr="00527AF2">
        <w:rPr>
          <w:rFonts w:cstheme="minorHAnsi"/>
          <w:szCs w:val="24"/>
          <w:lang w:val="sk-SK"/>
        </w:rPr>
        <w:t>)</w:t>
      </w:r>
      <w:r w:rsidR="000F392D" w:rsidRPr="00527AF2">
        <w:rPr>
          <w:rFonts w:cstheme="minorHAnsi"/>
          <w:szCs w:val="24"/>
          <w:lang w:val="sk-SK"/>
        </w:rPr>
        <w:t>:</w:t>
      </w:r>
      <w:r w:rsidRPr="00527AF2">
        <w:rPr>
          <w:rFonts w:cstheme="minorHAnsi"/>
          <w:szCs w:val="24"/>
          <w:lang w:val="sk-SK"/>
        </w:rPr>
        <w:t xml:space="preserve"> </w:t>
      </w:r>
      <w:r w:rsidR="0091690B" w:rsidRPr="00527AF2">
        <w:rPr>
          <w:rFonts w:cstheme="minorHAnsi"/>
          <w:szCs w:val="24"/>
          <w:lang w:val="sk-SK"/>
        </w:rPr>
        <w:tab/>
      </w:r>
      <w:r w:rsidR="00230F48" w:rsidRPr="00527AF2">
        <w:rPr>
          <w:rFonts w:cstheme="minorHAnsi"/>
          <w:szCs w:val="24"/>
          <w:lang w:val="sk-SK"/>
        </w:rPr>
        <w:tab/>
      </w:r>
      <w:r w:rsidR="000F392D" w:rsidRPr="00527AF2">
        <w:rPr>
          <w:rFonts w:cstheme="minorHAnsi"/>
          <w:szCs w:val="24"/>
          <w:lang w:val="sk-SK"/>
        </w:rPr>
        <w:t>SK85 8180 0000 0070 0028 5239</w:t>
      </w:r>
    </w:p>
    <w:p w14:paraId="32512CFB" w14:textId="349F0110" w:rsidR="000F392D" w:rsidRPr="00527AF2" w:rsidRDefault="004C2C55" w:rsidP="0091690B">
      <w:pPr>
        <w:ind w:hanging="426"/>
        <w:rPr>
          <w:rFonts w:cstheme="minorHAnsi"/>
          <w:szCs w:val="24"/>
          <w:lang w:val="sk-SK"/>
        </w:rPr>
      </w:pPr>
      <w:r w:rsidRPr="00527AF2">
        <w:rPr>
          <w:rFonts w:cstheme="minorHAnsi"/>
          <w:szCs w:val="24"/>
          <w:lang w:val="sk-SK"/>
        </w:rPr>
        <w:tab/>
      </w:r>
      <w:r w:rsidR="000F392D" w:rsidRPr="00527AF2">
        <w:rPr>
          <w:rFonts w:cstheme="minorHAnsi"/>
          <w:szCs w:val="24"/>
          <w:lang w:val="sk-SK"/>
        </w:rPr>
        <w:t xml:space="preserve">BIC: </w:t>
      </w:r>
      <w:r w:rsidR="000F392D" w:rsidRPr="00527AF2">
        <w:rPr>
          <w:rFonts w:cstheme="minorHAnsi"/>
          <w:szCs w:val="24"/>
          <w:lang w:val="sk-SK"/>
        </w:rPr>
        <w:tab/>
      </w:r>
      <w:r w:rsidR="000F392D" w:rsidRPr="00527AF2">
        <w:rPr>
          <w:rFonts w:cstheme="minorHAnsi"/>
          <w:szCs w:val="24"/>
          <w:lang w:val="sk-SK"/>
        </w:rPr>
        <w:tab/>
      </w:r>
      <w:r w:rsidR="000F392D" w:rsidRPr="00527AF2">
        <w:rPr>
          <w:rFonts w:cstheme="minorHAnsi"/>
          <w:szCs w:val="24"/>
          <w:lang w:val="sk-SK"/>
        </w:rPr>
        <w:tab/>
      </w:r>
      <w:r w:rsidR="0091690B" w:rsidRPr="00527AF2">
        <w:rPr>
          <w:rFonts w:cstheme="minorHAnsi"/>
          <w:szCs w:val="24"/>
          <w:lang w:val="sk-SK"/>
        </w:rPr>
        <w:tab/>
      </w:r>
      <w:r w:rsidR="000F392D" w:rsidRPr="00527AF2">
        <w:rPr>
          <w:rFonts w:cstheme="minorHAnsi"/>
          <w:szCs w:val="24"/>
          <w:lang w:val="sk-SK"/>
        </w:rPr>
        <w:t>SPSRSKBA</w:t>
      </w:r>
      <w:r w:rsidR="000F392D" w:rsidRPr="00527AF2">
        <w:rPr>
          <w:rFonts w:cstheme="minorHAnsi"/>
          <w:szCs w:val="24"/>
          <w:lang w:val="sk-SK"/>
        </w:rPr>
        <w:tab/>
      </w:r>
    </w:p>
    <w:p w14:paraId="6F375858" w14:textId="52F89BC0" w:rsidR="000F392D" w:rsidRPr="00527AF2" w:rsidRDefault="004C2C55" w:rsidP="0091690B">
      <w:pPr>
        <w:ind w:hanging="426"/>
        <w:rPr>
          <w:rFonts w:cstheme="minorHAnsi"/>
          <w:szCs w:val="24"/>
          <w:lang w:val="sk-SK"/>
        </w:rPr>
      </w:pPr>
      <w:r w:rsidRPr="00527AF2">
        <w:rPr>
          <w:rFonts w:cstheme="minorHAnsi"/>
          <w:szCs w:val="24"/>
          <w:lang w:val="sk-SK"/>
        </w:rPr>
        <w:tab/>
      </w:r>
      <w:r w:rsidR="000F392D" w:rsidRPr="00527AF2">
        <w:rPr>
          <w:rFonts w:cstheme="minorHAnsi"/>
          <w:szCs w:val="24"/>
          <w:lang w:val="sk-SK"/>
        </w:rPr>
        <w:t xml:space="preserve">Kontaktná osoba: </w:t>
      </w:r>
      <w:r w:rsidR="000F392D" w:rsidRPr="00527AF2">
        <w:rPr>
          <w:rFonts w:cstheme="minorHAnsi"/>
          <w:szCs w:val="24"/>
          <w:lang w:val="sk-SK"/>
        </w:rPr>
        <w:tab/>
      </w:r>
      <w:r w:rsidR="0091690B" w:rsidRPr="00527AF2">
        <w:rPr>
          <w:rFonts w:cstheme="minorHAnsi"/>
          <w:szCs w:val="24"/>
          <w:lang w:val="sk-SK"/>
        </w:rPr>
        <w:tab/>
      </w:r>
      <w:r w:rsidR="000F392D" w:rsidRPr="00527AF2">
        <w:rPr>
          <w:rFonts w:cstheme="minorHAnsi"/>
          <w:szCs w:val="24"/>
          <w:lang w:val="sk-SK"/>
        </w:rPr>
        <w:t>PharmDr. Adriana Wagner, adriana.wagner@nurch.sk</w:t>
      </w:r>
    </w:p>
    <w:p w14:paraId="39452CE4" w14:textId="267C05E5" w:rsidR="000F392D" w:rsidRPr="00527AF2" w:rsidRDefault="004C2C55" w:rsidP="0091690B">
      <w:pPr>
        <w:ind w:hanging="426"/>
        <w:rPr>
          <w:rFonts w:cstheme="minorHAnsi"/>
          <w:szCs w:val="24"/>
          <w:lang w:val="sk-SK"/>
        </w:rPr>
      </w:pPr>
      <w:r w:rsidRPr="00527AF2">
        <w:rPr>
          <w:rFonts w:cstheme="minorHAnsi"/>
          <w:szCs w:val="24"/>
          <w:lang w:val="sk-SK"/>
        </w:rPr>
        <w:tab/>
      </w:r>
      <w:r w:rsidR="000F392D" w:rsidRPr="00527AF2">
        <w:rPr>
          <w:rFonts w:cstheme="minorHAnsi"/>
          <w:szCs w:val="24"/>
          <w:lang w:val="sk-SK"/>
        </w:rPr>
        <w:t>Telefón:</w:t>
      </w:r>
      <w:r w:rsidR="000F392D" w:rsidRPr="00527AF2">
        <w:rPr>
          <w:rFonts w:cstheme="minorHAnsi"/>
          <w:szCs w:val="24"/>
          <w:lang w:val="sk-SK"/>
        </w:rPr>
        <w:tab/>
      </w:r>
      <w:r w:rsidR="000F392D" w:rsidRPr="00527AF2">
        <w:rPr>
          <w:rFonts w:cstheme="minorHAnsi"/>
          <w:szCs w:val="24"/>
          <w:lang w:val="sk-SK"/>
        </w:rPr>
        <w:tab/>
      </w:r>
      <w:r w:rsidR="0091690B" w:rsidRPr="00527AF2">
        <w:rPr>
          <w:rFonts w:cstheme="minorHAnsi"/>
          <w:szCs w:val="24"/>
          <w:lang w:val="sk-SK"/>
        </w:rPr>
        <w:tab/>
      </w:r>
      <w:r w:rsidR="000F392D" w:rsidRPr="00527AF2">
        <w:rPr>
          <w:rFonts w:cstheme="minorHAnsi"/>
          <w:szCs w:val="24"/>
          <w:lang w:val="sk-SK"/>
        </w:rPr>
        <w:t>033/7969 111</w:t>
      </w:r>
    </w:p>
    <w:bookmarkEnd w:id="2"/>
    <w:p w14:paraId="1DF8AB9A" w14:textId="1D1B3DA4" w:rsidR="00CB1EE4" w:rsidRPr="00527AF2" w:rsidRDefault="00364F32" w:rsidP="0091690B">
      <w:pPr>
        <w:jc w:val="center"/>
        <w:rPr>
          <w:rFonts w:cstheme="minorHAnsi"/>
          <w:szCs w:val="24"/>
          <w:lang w:val="sk-SK"/>
        </w:rPr>
      </w:pPr>
      <w:r w:rsidRPr="00527AF2">
        <w:rPr>
          <w:rFonts w:cstheme="minorHAnsi"/>
          <w:szCs w:val="24"/>
          <w:lang w:val="sk-SK"/>
        </w:rPr>
        <w:t xml:space="preserve">(ďalej </w:t>
      </w:r>
      <w:r w:rsidR="00CB1EE4" w:rsidRPr="00527AF2">
        <w:rPr>
          <w:rFonts w:cstheme="minorHAnsi"/>
          <w:szCs w:val="24"/>
          <w:lang w:val="sk-SK"/>
        </w:rPr>
        <w:t>aj ako „</w:t>
      </w:r>
      <w:r w:rsidR="00CB1EE4" w:rsidRPr="00527AF2">
        <w:rPr>
          <w:rFonts w:cstheme="minorHAnsi"/>
          <w:b/>
          <w:szCs w:val="24"/>
          <w:lang w:val="sk-SK"/>
        </w:rPr>
        <w:t>kupujúci</w:t>
      </w:r>
      <w:r w:rsidR="000F392D" w:rsidRPr="00527AF2">
        <w:rPr>
          <w:rFonts w:cstheme="minorHAnsi"/>
          <w:szCs w:val="24"/>
          <w:lang w:val="sk-SK"/>
        </w:rPr>
        <w:t xml:space="preserve">“, </w:t>
      </w:r>
      <w:r w:rsidR="00CB1EE4" w:rsidRPr="00527AF2">
        <w:rPr>
          <w:rFonts w:cstheme="minorHAnsi"/>
          <w:szCs w:val="24"/>
          <w:lang w:val="sk-SK"/>
        </w:rPr>
        <w:t>predávajúci a kupujúci ďalej spolu aj ako „</w:t>
      </w:r>
      <w:r w:rsidR="00CB1EE4" w:rsidRPr="00527AF2">
        <w:rPr>
          <w:rFonts w:cstheme="minorHAnsi"/>
          <w:b/>
          <w:szCs w:val="24"/>
          <w:lang w:val="sk-SK"/>
        </w:rPr>
        <w:t>zmluvné strany</w:t>
      </w:r>
      <w:r w:rsidR="00CB1EE4" w:rsidRPr="00527AF2">
        <w:rPr>
          <w:rFonts w:cstheme="minorHAnsi"/>
          <w:szCs w:val="24"/>
          <w:lang w:val="sk-SK"/>
        </w:rPr>
        <w:t>“)</w:t>
      </w:r>
    </w:p>
    <w:p w14:paraId="67DBFA6D" w14:textId="77777777" w:rsidR="00364F32" w:rsidRPr="00527AF2" w:rsidRDefault="00364F32" w:rsidP="0091690B">
      <w:pPr>
        <w:pStyle w:val="Odsekzoznamu"/>
        <w:ind w:left="426"/>
        <w:jc w:val="both"/>
        <w:rPr>
          <w:rFonts w:cstheme="minorHAnsi"/>
          <w:szCs w:val="24"/>
          <w:lang w:val="sk-SK"/>
        </w:rPr>
      </w:pPr>
    </w:p>
    <w:p w14:paraId="7D230C5F" w14:textId="391873F3" w:rsidR="00364F32" w:rsidRPr="00527AF2" w:rsidRDefault="00364F32" w:rsidP="0091690B">
      <w:pPr>
        <w:pStyle w:val="Odsekzoznamu"/>
        <w:ind w:left="426"/>
        <w:jc w:val="center"/>
        <w:rPr>
          <w:rFonts w:cstheme="minorHAnsi"/>
          <w:b/>
          <w:szCs w:val="24"/>
          <w:lang w:val="sk-SK"/>
        </w:rPr>
      </w:pPr>
      <w:r w:rsidRPr="00527AF2">
        <w:rPr>
          <w:rFonts w:cstheme="minorHAnsi"/>
          <w:b/>
          <w:szCs w:val="24"/>
          <w:lang w:val="sk-SK"/>
        </w:rPr>
        <w:t>I. Úvodné ustanovenia</w:t>
      </w:r>
    </w:p>
    <w:p w14:paraId="7A251408" w14:textId="77777777" w:rsidR="004C2C55" w:rsidRPr="00527AF2" w:rsidRDefault="004C2C55" w:rsidP="0091690B">
      <w:pPr>
        <w:pStyle w:val="Odsekzoznamu"/>
        <w:ind w:left="426"/>
        <w:jc w:val="center"/>
        <w:rPr>
          <w:rFonts w:cstheme="minorHAnsi"/>
          <w:b/>
          <w:szCs w:val="24"/>
          <w:lang w:val="sk-SK"/>
        </w:rPr>
      </w:pPr>
    </w:p>
    <w:p w14:paraId="75DF11EB" w14:textId="77777777" w:rsidR="00EB07FD" w:rsidRPr="00B43096" w:rsidRDefault="00364F32" w:rsidP="00EB07FD">
      <w:pPr>
        <w:pStyle w:val="Odsekzoznamu"/>
        <w:numPr>
          <w:ilvl w:val="0"/>
          <w:numId w:val="4"/>
        </w:numPr>
        <w:ind w:left="426" w:hanging="426"/>
        <w:jc w:val="both"/>
        <w:rPr>
          <w:rFonts w:cstheme="minorHAnsi"/>
          <w:szCs w:val="24"/>
          <w:lang w:val="sk-SK"/>
        </w:rPr>
      </w:pPr>
      <w:bookmarkStart w:id="3" w:name="_Hlk233030877"/>
      <w:r w:rsidRPr="00B43096">
        <w:rPr>
          <w:rFonts w:cstheme="minorHAnsi"/>
          <w:szCs w:val="24"/>
          <w:lang w:val="sk-SK"/>
        </w:rPr>
        <w:t>Kupujúci v rámci plnenia svojich úloh obstaráva tovar postupom ustanoveným Zákonom o VO.</w:t>
      </w:r>
    </w:p>
    <w:p w14:paraId="66502FED" w14:textId="27D37292" w:rsidR="00EB07FD" w:rsidRPr="00B43096" w:rsidRDefault="00EB07FD" w:rsidP="00EB07FD">
      <w:pPr>
        <w:pStyle w:val="Odsekzoznamu"/>
        <w:numPr>
          <w:ilvl w:val="0"/>
          <w:numId w:val="4"/>
        </w:numPr>
        <w:ind w:left="426" w:hanging="426"/>
        <w:jc w:val="both"/>
        <w:rPr>
          <w:rFonts w:cstheme="minorHAnsi"/>
          <w:szCs w:val="24"/>
          <w:lang w:val="sk-SK"/>
        </w:rPr>
      </w:pPr>
      <w:r w:rsidRPr="00B43096">
        <w:rPr>
          <w:rFonts w:cstheme="minorHAnsi"/>
          <w:lang w:val="sk-SK"/>
        </w:rPr>
        <w:t xml:space="preserve">Kvôli zabezpečeniu kompletnej starostlivosti pre hospitalizovaných a ambulantných pacientov </w:t>
      </w:r>
      <w:r w:rsidRPr="00B43096">
        <w:rPr>
          <w:rFonts w:cstheme="minorHAnsi"/>
          <w:b/>
          <w:bCs/>
          <w:lang w:val="sk-SK"/>
        </w:rPr>
        <w:t>je kupujúci prevádzkovateľom nemocničnej lekárne s výdajom aj pre verejnosť</w:t>
      </w:r>
      <w:r w:rsidRPr="00B43096">
        <w:rPr>
          <w:rFonts w:cstheme="minorHAnsi"/>
          <w:lang w:val="sk-SK"/>
        </w:rPr>
        <w:t xml:space="preserve">, ktorá zásobuje všetky oddelenia nemocnice a ambulancie liekmi, infúznymi roztokmi a zdravotníckym materiálom; </w:t>
      </w:r>
      <w:r w:rsidRPr="00B43096">
        <w:rPr>
          <w:rFonts w:cstheme="minorHAnsi"/>
          <w:b/>
          <w:bCs/>
          <w:lang w:val="sk-SK"/>
        </w:rPr>
        <w:t>l</w:t>
      </w:r>
      <w:bookmarkStart w:id="4" w:name="_Hlk190080842"/>
      <w:r w:rsidRPr="00B43096">
        <w:rPr>
          <w:rFonts w:cstheme="minorHAnsi"/>
          <w:b/>
          <w:bCs/>
          <w:lang w:val="sk-SK"/>
        </w:rPr>
        <w:t xml:space="preserve">ekáreň je zriadená </w:t>
      </w:r>
      <w:r w:rsidRPr="00B43096">
        <w:rPr>
          <w:rFonts w:cs="Calibri"/>
          <w:b/>
          <w:bCs/>
          <w:lang w:val="sk-SK"/>
        </w:rPr>
        <w:t xml:space="preserve">na adrese: Nábrežie I. </w:t>
      </w:r>
      <w:proofErr w:type="spellStart"/>
      <w:r w:rsidRPr="00B43096">
        <w:rPr>
          <w:rFonts w:cs="Calibri"/>
          <w:b/>
          <w:bCs/>
          <w:lang w:val="sk-SK"/>
        </w:rPr>
        <w:t>Krasku</w:t>
      </w:r>
      <w:proofErr w:type="spellEnd"/>
      <w:r w:rsidRPr="00B43096">
        <w:rPr>
          <w:rFonts w:cs="Calibri"/>
          <w:b/>
          <w:bCs/>
          <w:lang w:val="sk-SK"/>
        </w:rPr>
        <w:t xml:space="preserve">  4782/4, 921 12 Piešťany</w:t>
      </w:r>
      <w:r w:rsidRPr="00B43096">
        <w:rPr>
          <w:rFonts w:cs="Calibri"/>
          <w:lang w:val="sk-SK"/>
        </w:rPr>
        <w:t xml:space="preserve"> </w:t>
      </w:r>
      <w:bookmarkEnd w:id="4"/>
      <w:r w:rsidRPr="00B43096">
        <w:rPr>
          <w:rFonts w:cs="Calibri"/>
          <w:lang w:val="sk-SK"/>
        </w:rPr>
        <w:t>(ďalej len „n</w:t>
      </w:r>
      <w:r w:rsidRPr="00B43096">
        <w:rPr>
          <w:rFonts w:ascii="Calibri" w:hAnsi="Calibri" w:cs="Calibri"/>
          <w:lang w:val="sk-SK"/>
        </w:rPr>
        <w:t>emocničná lekáreň“).</w:t>
      </w:r>
    </w:p>
    <w:p w14:paraId="380AC157" w14:textId="7E71E639" w:rsidR="001A36AC" w:rsidRPr="00527AF2" w:rsidRDefault="00364F32" w:rsidP="001A36AC">
      <w:pPr>
        <w:pStyle w:val="Odsekzoznamu"/>
        <w:numPr>
          <w:ilvl w:val="0"/>
          <w:numId w:val="4"/>
        </w:numPr>
        <w:ind w:left="426" w:hanging="426"/>
        <w:jc w:val="both"/>
        <w:rPr>
          <w:rFonts w:cstheme="minorHAnsi"/>
          <w:szCs w:val="24"/>
          <w:lang w:val="sk-SK"/>
        </w:rPr>
      </w:pPr>
      <w:r w:rsidRPr="00527AF2">
        <w:rPr>
          <w:rFonts w:cstheme="minorHAnsi"/>
          <w:szCs w:val="24"/>
          <w:lang w:val="sk-SK"/>
        </w:rPr>
        <w:lastRenderedPageBreak/>
        <w:t xml:space="preserve">Túto Zmluvu uzatvára kupujúci ako verejný obstarávateľ s predávajúcim ako úspešným uchádzačom v zadávaní </w:t>
      </w:r>
      <w:r w:rsidR="00785BC3" w:rsidRPr="00527AF2">
        <w:rPr>
          <w:rFonts w:cstheme="minorHAnsi"/>
          <w:szCs w:val="24"/>
          <w:lang w:val="sk-SK"/>
        </w:rPr>
        <w:t>nadlimitnej zákazky postupom verejnej súťaže vyhlásenej kupujúcim v Úradnom vestníku EÚ č. S..</w:t>
      </w:r>
      <w:r w:rsidR="006A69D6" w:rsidRPr="00527AF2">
        <w:rPr>
          <w:rFonts w:cstheme="minorHAnsi"/>
          <w:szCs w:val="24"/>
          <w:lang w:val="sk-SK"/>
        </w:rPr>
        <w:t>.....</w:t>
      </w:r>
      <w:r w:rsidR="00785BC3" w:rsidRPr="00527AF2">
        <w:rPr>
          <w:rFonts w:cstheme="minorHAnsi"/>
          <w:szCs w:val="24"/>
          <w:lang w:val="sk-SK"/>
        </w:rPr>
        <w:t>... dňa .......202</w:t>
      </w:r>
      <w:r w:rsidR="00895CE4" w:rsidRPr="00527AF2">
        <w:rPr>
          <w:rFonts w:cstheme="minorHAnsi"/>
          <w:szCs w:val="24"/>
          <w:lang w:val="sk-SK"/>
        </w:rPr>
        <w:t>4</w:t>
      </w:r>
      <w:r w:rsidR="00785BC3" w:rsidRPr="00527AF2">
        <w:rPr>
          <w:rFonts w:cstheme="minorHAnsi"/>
          <w:szCs w:val="24"/>
          <w:lang w:val="sk-SK"/>
        </w:rPr>
        <w:t xml:space="preserve"> pod značkou .........  a vo Vestníku verejného obstarávania č. ......./202</w:t>
      </w:r>
      <w:r w:rsidR="00895CE4" w:rsidRPr="00527AF2">
        <w:rPr>
          <w:rFonts w:cstheme="minorHAnsi"/>
          <w:szCs w:val="24"/>
          <w:lang w:val="sk-SK"/>
        </w:rPr>
        <w:t>4</w:t>
      </w:r>
      <w:r w:rsidR="00785BC3" w:rsidRPr="00527AF2">
        <w:rPr>
          <w:rFonts w:cstheme="minorHAnsi"/>
          <w:szCs w:val="24"/>
          <w:lang w:val="sk-SK"/>
        </w:rPr>
        <w:t xml:space="preserve"> dňa .......202</w:t>
      </w:r>
      <w:r w:rsidR="00895CE4" w:rsidRPr="00527AF2">
        <w:rPr>
          <w:rFonts w:cstheme="minorHAnsi"/>
          <w:szCs w:val="24"/>
          <w:lang w:val="sk-SK"/>
        </w:rPr>
        <w:t>4</w:t>
      </w:r>
      <w:r w:rsidR="00785BC3" w:rsidRPr="00527AF2">
        <w:rPr>
          <w:rFonts w:cstheme="minorHAnsi"/>
          <w:szCs w:val="24"/>
          <w:lang w:val="sk-SK"/>
        </w:rPr>
        <w:t xml:space="preserve"> pod značkou ......... na predmet zákazky „</w:t>
      </w:r>
      <w:r w:rsidR="000F392D" w:rsidRPr="00527AF2">
        <w:rPr>
          <w:rFonts w:cstheme="minorHAnsi"/>
          <w:b/>
          <w:bCs/>
          <w:szCs w:val="24"/>
          <w:lang w:val="sk-SK"/>
        </w:rPr>
        <w:t xml:space="preserve">Dodávka </w:t>
      </w:r>
      <w:r w:rsidR="00B43096">
        <w:rPr>
          <w:rFonts w:cstheme="minorHAnsi"/>
          <w:b/>
          <w:bCs/>
          <w:szCs w:val="24"/>
          <w:lang w:val="sk-SK"/>
        </w:rPr>
        <w:t>liekov</w:t>
      </w:r>
      <w:r w:rsidR="000F392D" w:rsidRPr="00527AF2">
        <w:rPr>
          <w:rFonts w:cstheme="minorHAnsi"/>
          <w:b/>
          <w:bCs/>
          <w:szCs w:val="24"/>
          <w:lang w:val="sk-SK"/>
        </w:rPr>
        <w:t xml:space="preserve"> do nemocničnej lekárne</w:t>
      </w:r>
      <w:r w:rsidR="00785BC3" w:rsidRPr="00527AF2">
        <w:rPr>
          <w:rFonts w:cstheme="minorHAnsi"/>
          <w:szCs w:val="24"/>
          <w:lang w:val="sk-SK"/>
        </w:rPr>
        <w:t>“.</w:t>
      </w:r>
    </w:p>
    <w:bookmarkEnd w:id="3"/>
    <w:p w14:paraId="61E3EF3F" w14:textId="035DA787" w:rsidR="001A36AC" w:rsidRPr="00527AF2" w:rsidRDefault="001A36AC" w:rsidP="001A36AC">
      <w:pPr>
        <w:jc w:val="both"/>
        <w:rPr>
          <w:rFonts w:cstheme="minorHAnsi"/>
          <w:szCs w:val="24"/>
          <w:lang w:val="sk-SK"/>
        </w:rPr>
      </w:pPr>
    </w:p>
    <w:p w14:paraId="0D375F03" w14:textId="4B197E45" w:rsidR="00364F32" w:rsidRPr="00527AF2" w:rsidRDefault="00364F32" w:rsidP="0091690B">
      <w:pPr>
        <w:pStyle w:val="Odsekzoznamu"/>
        <w:ind w:left="426"/>
        <w:jc w:val="center"/>
        <w:rPr>
          <w:rFonts w:cstheme="minorHAnsi"/>
          <w:b/>
          <w:szCs w:val="24"/>
          <w:lang w:val="sk-SK"/>
        </w:rPr>
      </w:pPr>
      <w:r w:rsidRPr="00527AF2">
        <w:rPr>
          <w:rFonts w:cstheme="minorHAnsi"/>
          <w:b/>
          <w:szCs w:val="24"/>
          <w:lang w:val="sk-SK"/>
        </w:rPr>
        <w:t>II. Predmet Zmluvy</w:t>
      </w:r>
    </w:p>
    <w:p w14:paraId="0F1C8A73" w14:textId="77777777" w:rsidR="004C2C55" w:rsidRPr="00527AF2" w:rsidRDefault="004C2C55" w:rsidP="0091690B">
      <w:pPr>
        <w:pStyle w:val="Odsekzoznamu"/>
        <w:ind w:left="426"/>
        <w:jc w:val="center"/>
        <w:rPr>
          <w:rFonts w:cstheme="minorHAnsi"/>
          <w:b/>
          <w:szCs w:val="24"/>
          <w:lang w:val="sk-SK"/>
        </w:rPr>
      </w:pPr>
    </w:p>
    <w:p w14:paraId="2044B21C" w14:textId="5F34B7DF" w:rsidR="00364F32" w:rsidRPr="00527AF2" w:rsidRDefault="00364F32" w:rsidP="0091690B">
      <w:pPr>
        <w:pStyle w:val="Odsekzoznamu"/>
        <w:numPr>
          <w:ilvl w:val="0"/>
          <w:numId w:val="5"/>
        </w:numPr>
        <w:ind w:left="426" w:hanging="426"/>
        <w:jc w:val="both"/>
        <w:rPr>
          <w:rFonts w:cstheme="minorHAnsi"/>
          <w:szCs w:val="24"/>
          <w:lang w:val="sk-SK"/>
        </w:rPr>
      </w:pPr>
      <w:r w:rsidRPr="00527AF2">
        <w:rPr>
          <w:rFonts w:cstheme="minorHAnsi"/>
          <w:szCs w:val="24"/>
          <w:lang w:val="sk-SK"/>
        </w:rPr>
        <w:t>Predmetom tejto Zmluvy je záväzok predávajúceho dodávať kupujúcemu</w:t>
      </w:r>
      <w:bookmarkStart w:id="5" w:name="_Hlk233031012"/>
      <w:r w:rsidR="00415F68" w:rsidRPr="00527AF2">
        <w:rPr>
          <w:rFonts w:cstheme="minorHAnsi"/>
          <w:szCs w:val="24"/>
          <w:lang w:val="sk-SK"/>
        </w:rPr>
        <w:t xml:space="preserve"> lieky </w:t>
      </w:r>
      <w:bookmarkEnd w:id="5"/>
      <w:r w:rsidRPr="00527AF2">
        <w:rPr>
          <w:rFonts w:cstheme="minorHAnsi"/>
          <w:szCs w:val="24"/>
          <w:lang w:val="sk-SK"/>
        </w:rPr>
        <w:t xml:space="preserve">(ďalej </w:t>
      </w:r>
      <w:r w:rsidR="00233112" w:rsidRPr="00527AF2">
        <w:rPr>
          <w:rFonts w:cstheme="minorHAnsi"/>
          <w:szCs w:val="24"/>
          <w:lang w:val="sk-SK"/>
        </w:rPr>
        <w:t>aj ako</w:t>
      </w:r>
      <w:r w:rsidRPr="00527AF2">
        <w:rPr>
          <w:rFonts w:cstheme="minorHAnsi"/>
          <w:szCs w:val="24"/>
          <w:lang w:val="sk-SK"/>
        </w:rPr>
        <w:t xml:space="preserve"> „</w:t>
      </w:r>
      <w:r w:rsidRPr="00527AF2">
        <w:rPr>
          <w:rFonts w:cstheme="minorHAnsi"/>
          <w:b/>
          <w:szCs w:val="24"/>
          <w:lang w:val="sk-SK"/>
        </w:rPr>
        <w:t>predmet zákazky</w:t>
      </w:r>
      <w:r w:rsidRPr="00527AF2">
        <w:rPr>
          <w:rFonts w:cstheme="minorHAnsi"/>
          <w:szCs w:val="24"/>
          <w:lang w:val="sk-SK"/>
        </w:rPr>
        <w:t>“ alebo „</w:t>
      </w:r>
      <w:r w:rsidRPr="00527AF2">
        <w:rPr>
          <w:rFonts w:cstheme="minorHAnsi"/>
          <w:b/>
          <w:szCs w:val="24"/>
          <w:lang w:val="sk-SK"/>
        </w:rPr>
        <w:t>tovar</w:t>
      </w:r>
      <w:r w:rsidRPr="00527AF2">
        <w:rPr>
          <w:rFonts w:cstheme="minorHAnsi"/>
          <w:szCs w:val="24"/>
          <w:lang w:val="sk-SK"/>
        </w:rPr>
        <w:t>“) a previesť na kupujúceho vlastnícke právo k predmetu zákazky a záväzok kupujúceho prevziať predmet zákazky a zaplatiť dojednanú kúpnu cenu, a to všetko za podmienok uvedených v tejto Zmluve.</w:t>
      </w:r>
    </w:p>
    <w:p w14:paraId="0671A29C" w14:textId="76296805" w:rsidR="00364F32" w:rsidRPr="00527AF2" w:rsidRDefault="00B4261A" w:rsidP="0091690B">
      <w:pPr>
        <w:pStyle w:val="Odsekzoznamu"/>
        <w:numPr>
          <w:ilvl w:val="0"/>
          <w:numId w:val="5"/>
        </w:numPr>
        <w:ind w:left="426" w:hanging="426"/>
        <w:jc w:val="both"/>
        <w:rPr>
          <w:rFonts w:cstheme="minorHAnsi"/>
          <w:szCs w:val="24"/>
          <w:lang w:val="sk-SK"/>
        </w:rPr>
      </w:pPr>
      <w:r w:rsidRPr="00527AF2">
        <w:rPr>
          <w:rFonts w:cstheme="minorHAnsi"/>
          <w:szCs w:val="24"/>
          <w:lang w:val="sk-SK"/>
        </w:rPr>
        <w:t>Tovarom pre účely tejto Zmluvy sú</w:t>
      </w:r>
      <w:r w:rsidR="000923AF" w:rsidRPr="00527AF2">
        <w:rPr>
          <w:rFonts w:cstheme="minorHAnsi"/>
          <w:b/>
          <w:bCs/>
          <w:szCs w:val="24"/>
          <w:lang w:val="sk-SK"/>
        </w:rPr>
        <w:t xml:space="preserve"> </w:t>
      </w:r>
      <w:r w:rsidRPr="00527AF2">
        <w:rPr>
          <w:rFonts w:cstheme="minorHAnsi"/>
          <w:b/>
          <w:bCs/>
          <w:szCs w:val="24"/>
          <w:lang w:val="sk-SK"/>
        </w:rPr>
        <w:t xml:space="preserve">lieky </w:t>
      </w:r>
      <w:r w:rsidRPr="00527AF2">
        <w:rPr>
          <w:rFonts w:cstheme="minorHAnsi"/>
          <w:szCs w:val="24"/>
          <w:lang w:val="sk-SK"/>
        </w:rPr>
        <w:t>podľa špecifikácie uvedenej v prílohe č. 1 tejto Zmluvy.</w:t>
      </w:r>
    </w:p>
    <w:p w14:paraId="5077E442" w14:textId="7F98ACD2" w:rsidR="00364F32" w:rsidRPr="00527AF2" w:rsidRDefault="00B4261A" w:rsidP="0091690B">
      <w:pPr>
        <w:pStyle w:val="Odsekzoznamu"/>
        <w:numPr>
          <w:ilvl w:val="0"/>
          <w:numId w:val="5"/>
        </w:numPr>
        <w:ind w:left="426" w:hanging="426"/>
        <w:jc w:val="both"/>
        <w:rPr>
          <w:rFonts w:cstheme="minorHAnsi"/>
          <w:szCs w:val="24"/>
          <w:lang w:val="sk-SK"/>
        </w:rPr>
      </w:pPr>
      <w:bookmarkStart w:id="6" w:name="_Hlk233031164"/>
      <w:r w:rsidRPr="00527AF2">
        <w:rPr>
          <w:rFonts w:cstheme="minorHAnsi"/>
          <w:szCs w:val="24"/>
          <w:lang w:val="sk-SK"/>
        </w:rPr>
        <w:t>Predmet zákazky podľa tejto Zmluvy musí byť registrovaný v Štátnom ústave pre kontrolu liečiv</w:t>
      </w:r>
      <w:r w:rsidR="00B807EC" w:rsidRPr="00527AF2">
        <w:rPr>
          <w:rFonts w:cstheme="minorHAnsi"/>
          <w:szCs w:val="24"/>
          <w:lang w:val="sk-SK"/>
        </w:rPr>
        <w:t xml:space="preserve"> (ďalej len „ŠUKL“)</w:t>
      </w:r>
      <w:r w:rsidRPr="00527AF2">
        <w:rPr>
          <w:rFonts w:cstheme="minorHAnsi"/>
          <w:szCs w:val="24"/>
          <w:lang w:val="sk-SK"/>
        </w:rPr>
        <w:t xml:space="preserve"> alebo jeho terapeutické použitie povolené Ministerstvom zdravotníctva SR (ďalej len „MZ SR“). Predávajúci prehlasuje, že je oprávnený dodávať predmet zákazky podľa tejto Zmluvy na základe právoplatného rozhodnutia alebo povolenia MZ SR na veľkodistribúciu liekov a zdravotníckych pomôcok.</w:t>
      </w:r>
    </w:p>
    <w:p w14:paraId="227C8A8D" w14:textId="739C94AF" w:rsidR="00364F32" w:rsidRPr="00527AF2" w:rsidRDefault="00364F32" w:rsidP="0091690B">
      <w:pPr>
        <w:pStyle w:val="Odsekzoznamu"/>
        <w:numPr>
          <w:ilvl w:val="0"/>
          <w:numId w:val="5"/>
        </w:numPr>
        <w:ind w:left="426" w:hanging="426"/>
        <w:jc w:val="both"/>
        <w:rPr>
          <w:rFonts w:cstheme="minorHAnsi"/>
          <w:szCs w:val="24"/>
          <w:lang w:val="sk-SK"/>
        </w:rPr>
      </w:pPr>
      <w:r w:rsidRPr="00527AF2">
        <w:rPr>
          <w:rFonts w:cstheme="minorHAnsi"/>
          <w:szCs w:val="24"/>
          <w:lang w:val="sk-SK"/>
        </w:rPr>
        <w:t>Predávajúci je v prípade inovácie tovaru povinný túto skutočnosť oznámiť kupujúcemu a predložiť aktuálnu cenovú ponuku s certifikátom inovovaného tovaru. V prípade zmeny tovaru z dôvodu jeho inovácie sa zmluvné strany zaväzujú uzatvoriť písomný dodatok k tejto Zmluve.</w:t>
      </w:r>
    </w:p>
    <w:bookmarkEnd w:id="6"/>
    <w:p w14:paraId="1EDBFD25" w14:textId="77777777" w:rsidR="00364F32" w:rsidRPr="00527AF2" w:rsidRDefault="00364F32" w:rsidP="0091690B">
      <w:pPr>
        <w:jc w:val="both"/>
        <w:rPr>
          <w:rFonts w:cstheme="minorHAnsi"/>
          <w:szCs w:val="24"/>
          <w:lang w:val="sk-SK"/>
        </w:rPr>
      </w:pPr>
    </w:p>
    <w:p w14:paraId="788B3793" w14:textId="787482C0" w:rsidR="00364F32" w:rsidRPr="00527AF2" w:rsidRDefault="00364F32" w:rsidP="0091690B">
      <w:pPr>
        <w:jc w:val="center"/>
        <w:rPr>
          <w:rFonts w:cstheme="minorHAnsi"/>
          <w:b/>
          <w:szCs w:val="24"/>
          <w:lang w:val="sk-SK"/>
        </w:rPr>
      </w:pPr>
      <w:r w:rsidRPr="00527AF2">
        <w:rPr>
          <w:rFonts w:cstheme="minorHAnsi"/>
          <w:b/>
          <w:szCs w:val="24"/>
          <w:lang w:val="sk-SK"/>
        </w:rPr>
        <w:t>III. Dodacie podmienky</w:t>
      </w:r>
    </w:p>
    <w:p w14:paraId="28C8E847" w14:textId="77777777" w:rsidR="006A69D6" w:rsidRPr="00527AF2" w:rsidRDefault="006A69D6" w:rsidP="0091690B">
      <w:pPr>
        <w:jc w:val="center"/>
        <w:rPr>
          <w:rFonts w:cstheme="minorHAnsi"/>
          <w:b/>
          <w:szCs w:val="24"/>
          <w:lang w:val="sk-SK"/>
        </w:rPr>
      </w:pPr>
    </w:p>
    <w:p w14:paraId="0FDFF904" w14:textId="2E765A3A" w:rsidR="00364F32" w:rsidRPr="00527AF2" w:rsidRDefault="00364F32" w:rsidP="0091690B">
      <w:pPr>
        <w:pStyle w:val="Odsekzoznamu"/>
        <w:numPr>
          <w:ilvl w:val="0"/>
          <w:numId w:val="6"/>
        </w:numPr>
        <w:ind w:left="426" w:hanging="426"/>
        <w:jc w:val="both"/>
        <w:rPr>
          <w:rFonts w:cstheme="minorHAnsi"/>
          <w:szCs w:val="24"/>
          <w:lang w:val="sk-SK"/>
        </w:rPr>
      </w:pPr>
      <w:r w:rsidRPr="00527AF2">
        <w:rPr>
          <w:rFonts w:cstheme="minorHAnsi"/>
          <w:szCs w:val="24"/>
          <w:lang w:val="sk-SK"/>
        </w:rPr>
        <w:t xml:space="preserve">Predávajúci sa zaväzuje dodávať tovar kupujúcemu na základe </w:t>
      </w:r>
      <w:r w:rsidR="000F392D" w:rsidRPr="00527AF2">
        <w:rPr>
          <w:rFonts w:cstheme="minorHAnsi"/>
          <w:szCs w:val="24"/>
          <w:lang w:val="sk-SK"/>
        </w:rPr>
        <w:t xml:space="preserve">čiastkových kúpnych zmlúv - </w:t>
      </w:r>
      <w:r w:rsidRPr="00527AF2">
        <w:rPr>
          <w:rFonts w:cstheme="minorHAnsi"/>
          <w:szCs w:val="24"/>
          <w:lang w:val="sk-SK"/>
        </w:rPr>
        <w:t>písomných</w:t>
      </w:r>
      <w:r w:rsidR="000F392D" w:rsidRPr="00527AF2">
        <w:rPr>
          <w:rFonts w:cstheme="minorHAnsi"/>
          <w:szCs w:val="24"/>
          <w:lang w:val="sk-SK"/>
        </w:rPr>
        <w:t xml:space="preserve"> e- mailových </w:t>
      </w:r>
      <w:r w:rsidRPr="00527AF2">
        <w:rPr>
          <w:rFonts w:cstheme="minorHAnsi"/>
          <w:szCs w:val="24"/>
          <w:lang w:val="sk-SK"/>
        </w:rPr>
        <w:t xml:space="preserve"> objednávok (ďalej</w:t>
      </w:r>
      <w:r w:rsidR="00F056EA" w:rsidRPr="00527AF2">
        <w:rPr>
          <w:rFonts w:cstheme="minorHAnsi"/>
          <w:szCs w:val="24"/>
          <w:lang w:val="sk-SK"/>
        </w:rPr>
        <w:t xml:space="preserve"> </w:t>
      </w:r>
      <w:r w:rsidR="00B35648" w:rsidRPr="00527AF2">
        <w:rPr>
          <w:rFonts w:cstheme="minorHAnsi"/>
          <w:szCs w:val="24"/>
          <w:lang w:val="sk-SK"/>
        </w:rPr>
        <w:t xml:space="preserve">aj ako </w:t>
      </w:r>
      <w:r w:rsidRPr="00527AF2">
        <w:rPr>
          <w:rFonts w:cstheme="minorHAnsi"/>
          <w:szCs w:val="24"/>
          <w:lang w:val="sk-SK"/>
        </w:rPr>
        <w:t>„</w:t>
      </w:r>
      <w:r w:rsidRPr="00527AF2">
        <w:rPr>
          <w:rFonts w:cstheme="minorHAnsi"/>
          <w:b/>
          <w:szCs w:val="24"/>
          <w:lang w:val="sk-SK"/>
        </w:rPr>
        <w:t>objednávka</w:t>
      </w:r>
      <w:r w:rsidRPr="00527AF2">
        <w:rPr>
          <w:rFonts w:cstheme="minorHAnsi"/>
          <w:szCs w:val="24"/>
          <w:lang w:val="sk-SK"/>
        </w:rPr>
        <w:t>“) za podmienok dohodnutých v tejto Zmluve.</w:t>
      </w:r>
    </w:p>
    <w:p w14:paraId="1E60D69D" w14:textId="77777777" w:rsidR="00364F32" w:rsidRPr="00527AF2" w:rsidRDefault="00364F32" w:rsidP="0091690B">
      <w:pPr>
        <w:pStyle w:val="Odsekzoznamu"/>
        <w:numPr>
          <w:ilvl w:val="0"/>
          <w:numId w:val="6"/>
        </w:numPr>
        <w:ind w:left="426" w:hanging="426"/>
        <w:jc w:val="both"/>
        <w:rPr>
          <w:rFonts w:cstheme="minorHAnsi"/>
          <w:szCs w:val="24"/>
          <w:lang w:val="sk-SK"/>
        </w:rPr>
      </w:pPr>
      <w:bookmarkStart w:id="7" w:name="_Hlk233031396"/>
      <w:r w:rsidRPr="00527AF2">
        <w:rPr>
          <w:rFonts w:cstheme="minorHAnsi"/>
          <w:szCs w:val="24"/>
          <w:lang w:val="sk-SK"/>
        </w:rPr>
        <w:t>Objednávka, ako aj zmena objednávky, musí obsahovať najmä:</w:t>
      </w:r>
    </w:p>
    <w:p w14:paraId="0415F571" w14:textId="77777777" w:rsidR="00364F32" w:rsidRPr="00527AF2" w:rsidRDefault="00364F32" w:rsidP="0091690B">
      <w:pPr>
        <w:pStyle w:val="Odsekzoznamu"/>
        <w:numPr>
          <w:ilvl w:val="0"/>
          <w:numId w:val="7"/>
        </w:numPr>
        <w:ind w:left="851" w:hanging="425"/>
        <w:jc w:val="both"/>
        <w:rPr>
          <w:rFonts w:cstheme="minorHAnsi"/>
          <w:szCs w:val="24"/>
          <w:lang w:val="sk-SK"/>
        </w:rPr>
      </w:pPr>
      <w:r w:rsidRPr="00527AF2">
        <w:rPr>
          <w:rFonts w:cstheme="minorHAnsi"/>
          <w:szCs w:val="24"/>
          <w:lang w:val="sk-SK"/>
        </w:rPr>
        <w:t>druh tovaru - identifikáciu - druhové označenie</w:t>
      </w:r>
    </w:p>
    <w:p w14:paraId="5975B090" w14:textId="77777777" w:rsidR="00364F32" w:rsidRPr="00527AF2" w:rsidRDefault="00364F32" w:rsidP="0091690B">
      <w:pPr>
        <w:pStyle w:val="Odsekzoznamu"/>
        <w:numPr>
          <w:ilvl w:val="0"/>
          <w:numId w:val="7"/>
        </w:numPr>
        <w:ind w:left="851" w:hanging="425"/>
        <w:jc w:val="both"/>
        <w:rPr>
          <w:rFonts w:cstheme="minorHAnsi"/>
          <w:szCs w:val="24"/>
          <w:lang w:val="sk-SK"/>
        </w:rPr>
      </w:pPr>
      <w:r w:rsidRPr="00527AF2">
        <w:rPr>
          <w:rFonts w:cstheme="minorHAnsi"/>
          <w:szCs w:val="24"/>
          <w:lang w:val="sk-SK"/>
        </w:rPr>
        <w:t>množstvo tovaru s počtom mernej jednotky po jednotlivých položkách</w:t>
      </w:r>
    </w:p>
    <w:p w14:paraId="13036D37" w14:textId="77777777" w:rsidR="00364F32" w:rsidRPr="00527AF2" w:rsidRDefault="00364F32" w:rsidP="0091690B">
      <w:pPr>
        <w:pStyle w:val="Odsekzoznamu"/>
        <w:numPr>
          <w:ilvl w:val="0"/>
          <w:numId w:val="7"/>
        </w:numPr>
        <w:ind w:left="851" w:hanging="425"/>
        <w:jc w:val="both"/>
        <w:rPr>
          <w:rFonts w:cstheme="minorHAnsi"/>
          <w:szCs w:val="24"/>
          <w:lang w:val="sk-SK"/>
        </w:rPr>
      </w:pPr>
      <w:r w:rsidRPr="00527AF2">
        <w:rPr>
          <w:rFonts w:cstheme="minorHAnsi"/>
          <w:szCs w:val="24"/>
          <w:lang w:val="sk-SK"/>
        </w:rPr>
        <w:t>požadovaný termín dodania</w:t>
      </w:r>
    </w:p>
    <w:p w14:paraId="058195D9" w14:textId="77777777" w:rsidR="00364F32" w:rsidRPr="00527AF2" w:rsidRDefault="00364F32" w:rsidP="0091690B">
      <w:pPr>
        <w:pStyle w:val="Odsekzoznamu"/>
        <w:numPr>
          <w:ilvl w:val="0"/>
          <w:numId w:val="7"/>
        </w:numPr>
        <w:ind w:left="851" w:hanging="425"/>
        <w:jc w:val="both"/>
        <w:rPr>
          <w:rFonts w:cstheme="minorHAnsi"/>
          <w:szCs w:val="24"/>
          <w:lang w:val="sk-SK"/>
        </w:rPr>
      </w:pPr>
      <w:r w:rsidRPr="00527AF2">
        <w:rPr>
          <w:rFonts w:cstheme="minorHAnsi"/>
          <w:szCs w:val="24"/>
          <w:lang w:val="sk-SK"/>
        </w:rPr>
        <w:t>miesto dodania</w:t>
      </w:r>
    </w:p>
    <w:p w14:paraId="575E6884" w14:textId="77777777" w:rsidR="00364F32" w:rsidRPr="00527AF2" w:rsidRDefault="00364F32" w:rsidP="0091690B">
      <w:pPr>
        <w:pStyle w:val="Odsekzoznamu"/>
        <w:numPr>
          <w:ilvl w:val="0"/>
          <w:numId w:val="7"/>
        </w:numPr>
        <w:ind w:left="851" w:hanging="425"/>
        <w:jc w:val="both"/>
        <w:rPr>
          <w:rFonts w:cstheme="minorHAnsi"/>
          <w:szCs w:val="24"/>
          <w:lang w:val="sk-SK"/>
        </w:rPr>
      </w:pPr>
      <w:r w:rsidRPr="00527AF2">
        <w:rPr>
          <w:rFonts w:cstheme="minorHAnsi"/>
          <w:szCs w:val="24"/>
          <w:lang w:val="sk-SK"/>
        </w:rPr>
        <w:t>cenu tovaru podľa prílohy č. 1 tejto Zmluvy</w:t>
      </w:r>
    </w:p>
    <w:p w14:paraId="4EFD733B" w14:textId="77777777" w:rsidR="00EB07FD" w:rsidRDefault="00364F32" w:rsidP="00EB07FD">
      <w:pPr>
        <w:pStyle w:val="Odsekzoznamu"/>
        <w:numPr>
          <w:ilvl w:val="0"/>
          <w:numId w:val="7"/>
        </w:numPr>
        <w:ind w:left="851" w:hanging="425"/>
        <w:jc w:val="both"/>
        <w:rPr>
          <w:rFonts w:cstheme="minorHAnsi"/>
          <w:szCs w:val="24"/>
          <w:lang w:val="sk-SK"/>
        </w:rPr>
      </w:pPr>
      <w:r w:rsidRPr="00527AF2">
        <w:rPr>
          <w:rFonts w:cstheme="minorHAnsi"/>
          <w:szCs w:val="24"/>
          <w:lang w:val="sk-SK"/>
        </w:rPr>
        <w:t>dátum, meno a podpis oprávneného zástupcu kupujúceho.</w:t>
      </w:r>
      <w:bookmarkEnd w:id="7"/>
    </w:p>
    <w:p w14:paraId="359EF6B5" w14:textId="1E9EAD44" w:rsidR="00364F32" w:rsidRPr="00B43096" w:rsidRDefault="00364F32" w:rsidP="00EB07FD">
      <w:pPr>
        <w:pStyle w:val="Odsekzoznamu"/>
        <w:numPr>
          <w:ilvl w:val="0"/>
          <w:numId w:val="6"/>
        </w:numPr>
        <w:ind w:left="426" w:hanging="426"/>
        <w:jc w:val="both"/>
        <w:rPr>
          <w:rFonts w:cstheme="minorHAnsi"/>
          <w:szCs w:val="24"/>
          <w:lang w:val="sk-SK"/>
        </w:rPr>
      </w:pPr>
      <w:r w:rsidRPr="00EB07FD">
        <w:rPr>
          <w:rFonts w:cstheme="minorHAnsi"/>
          <w:szCs w:val="24"/>
          <w:lang w:val="sk-SK"/>
        </w:rPr>
        <w:t>Zmluvné strany sa dohodli, že objednávka kupujúceho alebo jej zmena, ktorá nebude mať náležitosti uvedené v bode 2. tohto článku je neplatná a preto nie je záväzná pre ktorúkoľvek zo zmluvných strán.</w:t>
      </w:r>
      <w:r w:rsidR="000F392D" w:rsidRPr="00EB07FD">
        <w:rPr>
          <w:rFonts w:cstheme="minorHAnsi"/>
          <w:szCs w:val="24"/>
          <w:lang w:val="sk-SK"/>
        </w:rPr>
        <w:t xml:space="preserve"> Kupujúci a predávajúci berú na vedomie, že každá objednávka kupujúceho je samostatným návrhom kupujúceho na uzavretie čiastkovej kúpnej zmluvy, pričom ďalšie obsahové náležitosti čiastkovej kúpnej zmluvy, ktoré nebudú uvedené v objednávke, sa budú spravovať ustanoveniami tejto </w:t>
      </w:r>
      <w:r w:rsidR="00240B6C" w:rsidRPr="00B43096">
        <w:rPr>
          <w:rFonts w:cstheme="minorHAnsi"/>
          <w:szCs w:val="24"/>
          <w:lang w:val="sk-SK"/>
        </w:rPr>
        <w:t>Zmluvy</w:t>
      </w:r>
      <w:r w:rsidR="000F392D" w:rsidRPr="00B43096">
        <w:rPr>
          <w:rFonts w:cstheme="minorHAnsi"/>
          <w:szCs w:val="24"/>
          <w:lang w:val="sk-SK"/>
        </w:rPr>
        <w:t>.</w:t>
      </w:r>
    </w:p>
    <w:p w14:paraId="2E6B4B4E" w14:textId="7D144FF8" w:rsidR="00364F32" w:rsidRPr="009E31E3" w:rsidRDefault="00A93297" w:rsidP="0091690B">
      <w:pPr>
        <w:pStyle w:val="Odsekzoznamu"/>
        <w:numPr>
          <w:ilvl w:val="0"/>
          <w:numId w:val="6"/>
        </w:numPr>
        <w:ind w:left="426" w:hanging="426"/>
        <w:jc w:val="both"/>
        <w:rPr>
          <w:rFonts w:cstheme="minorHAnsi"/>
          <w:szCs w:val="24"/>
          <w:lang w:val="sk-SK"/>
        </w:rPr>
      </w:pPr>
      <w:r w:rsidRPr="009E31E3">
        <w:rPr>
          <w:rFonts w:cstheme="minorHAnsi"/>
          <w:szCs w:val="24"/>
          <w:lang w:val="sk-SK"/>
        </w:rPr>
        <w:t>Objednávku je kupujúci povinný doručiť predávajúcemu v pracovných dňoch v čase od 8:00 hod</w:t>
      </w:r>
      <w:r w:rsidR="000923AF" w:rsidRPr="009E31E3">
        <w:rPr>
          <w:rFonts w:cstheme="minorHAnsi"/>
          <w:szCs w:val="24"/>
          <w:lang w:val="sk-SK"/>
        </w:rPr>
        <w:t>.</w:t>
      </w:r>
      <w:r w:rsidR="000F392D" w:rsidRPr="009E31E3">
        <w:rPr>
          <w:rFonts w:cstheme="minorHAnsi"/>
          <w:szCs w:val="24"/>
          <w:lang w:val="sk-SK"/>
        </w:rPr>
        <w:t xml:space="preserve"> do 17:00 hod. osobne, e-mailom.</w:t>
      </w:r>
      <w:r w:rsidRPr="009E31E3">
        <w:rPr>
          <w:rFonts w:cstheme="minorHAnsi"/>
          <w:szCs w:val="24"/>
          <w:lang w:val="sk-SK"/>
        </w:rPr>
        <w:t xml:space="preserve"> Zmluvné strany sa môžu pred termínom dodania tovaru dohodnúť na zmene obsahu objednávky, ktorá bola predávajúcemu doručená.</w:t>
      </w:r>
    </w:p>
    <w:p w14:paraId="6534C919" w14:textId="77777777" w:rsidR="00364F32" w:rsidRPr="009E31E3" w:rsidRDefault="00364F32" w:rsidP="0091690B">
      <w:pPr>
        <w:pStyle w:val="Odsekzoznamu"/>
        <w:numPr>
          <w:ilvl w:val="0"/>
          <w:numId w:val="6"/>
        </w:numPr>
        <w:ind w:left="426" w:hanging="426"/>
        <w:jc w:val="both"/>
        <w:rPr>
          <w:rFonts w:cstheme="minorHAnsi"/>
          <w:szCs w:val="24"/>
          <w:lang w:val="sk-SK"/>
        </w:rPr>
      </w:pPr>
      <w:r w:rsidRPr="009E31E3">
        <w:rPr>
          <w:rFonts w:cstheme="minorHAnsi"/>
          <w:szCs w:val="24"/>
          <w:lang w:val="sk-SK"/>
        </w:rPr>
        <w:t>Predávajúci je povinný dodať tovar do 24 hodín od doručenia objednávky vystavenej podľa bodu 2. tohto článku. Ak kupujúci v objednávke uvedie dodaciu lehotu dlhšiu ako 24 hodín, je pre predávajúceho záväzná táto dlhšia lehota. Do dodacej lehoty sa nezapočítava čas od piatku 15:00 hod. do pondelka 8:00 hod. a dni pracovného pokoja a štátne sviatky.</w:t>
      </w:r>
    </w:p>
    <w:p w14:paraId="463CED24" w14:textId="7939B9DF" w:rsidR="000F392D" w:rsidRPr="00527AF2" w:rsidRDefault="000F392D" w:rsidP="0091690B">
      <w:pPr>
        <w:pStyle w:val="Odsekzoznamu"/>
        <w:numPr>
          <w:ilvl w:val="0"/>
          <w:numId w:val="6"/>
        </w:numPr>
        <w:tabs>
          <w:tab w:val="left" w:pos="426"/>
        </w:tabs>
        <w:ind w:hanging="720"/>
        <w:rPr>
          <w:rFonts w:cstheme="minorHAnsi"/>
          <w:szCs w:val="24"/>
          <w:lang w:val="sk-SK"/>
        </w:rPr>
      </w:pPr>
      <w:bookmarkStart w:id="8" w:name="_Hlk233031675"/>
      <w:r w:rsidRPr="00527AF2">
        <w:rPr>
          <w:rFonts w:cstheme="minorHAnsi"/>
          <w:szCs w:val="24"/>
          <w:lang w:val="sk-SK"/>
        </w:rPr>
        <w:t>Predávajúci sa zaväzuje dodávať kupujúcemu tovar:</w:t>
      </w:r>
    </w:p>
    <w:p w14:paraId="2A626255" w14:textId="77777777" w:rsidR="000F392D" w:rsidRPr="00527AF2" w:rsidRDefault="000F392D" w:rsidP="0091690B">
      <w:pPr>
        <w:pStyle w:val="Odsekzoznamu"/>
        <w:widowControl/>
        <w:numPr>
          <w:ilvl w:val="0"/>
          <w:numId w:val="24"/>
        </w:numPr>
        <w:shd w:val="clear" w:color="auto" w:fill="FFFFFF"/>
        <w:jc w:val="both"/>
        <w:rPr>
          <w:rFonts w:cstheme="minorHAnsi"/>
          <w:szCs w:val="24"/>
          <w:lang w:val="sk-SK"/>
        </w:rPr>
      </w:pPr>
      <w:r w:rsidRPr="00527AF2">
        <w:rPr>
          <w:rFonts w:cstheme="minorHAnsi"/>
          <w:szCs w:val="24"/>
          <w:lang w:val="sk-SK"/>
        </w:rPr>
        <w:t>motorovým vozidlom spôsobilým na prevoz liekov a liečiv, ktorého je vlastníkom, resp. držiteľom;</w:t>
      </w:r>
    </w:p>
    <w:p w14:paraId="1B633212" w14:textId="77777777" w:rsidR="000F392D" w:rsidRPr="00527AF2" w:rsidRDefault="000F392D" w:rsidP="0091690B">
      <w:pPr>
        <w:pStyle w:val="Odsekzoznamu"/>
        <w:widowControl/>
        <w:numPr>
          <w:ilvl w:val="0"/>
          <w:numId w:val="24"/>
        </w:numPr>
        <w:shd w:val="clear" w:color="auto" w:fill="FFFFFF"/>
        <w:jc w:val="both"/>
        <w:rPr>
          <w:rFonts w:cstheme="minorHAnsi"/>
          <w:szCs w:val="24"/>
          <w:lang w:val="sk-SK"/>
        </w:rPr>
      </w:pPr>
      <w:r w:rsidRPr="00527AF2">
        <w:rPr>
          <w:rFonts w:cstheme="minorHAnsi"/>
          <w:szCs w:val="24"/>
          <w:lang w:val="sk-SK"/>
        </w:rPr>
        <w:t xml:space="preserve">výlučne v originálnych baleniach; </w:t>
      </w:r>
    </w:p>
    <w:p w14:paraId="47849230" w14:textId="09A9D1E3" w:rsidR="000F392D" w:rsidRPr="00B43096" w:rsidRDefault="000F392D" w:rsidP="0091690B">
      <w:pPr>
        <w:pStyle w:val="Odsekzoznamu"/>
        <w:widowControl/>
        <w:numPr>
          <w:ilvl w:val="0"/>
          <w:numId w:val="24"/>
        </w:numPr>
        <w:shd w:val="clear" w:color="auto" w:fill="FFFFFF"/>
        <w:jc w:val="both"/>
        <w:rPr>
          <w:rFonts w:cstheme="minorHAnsi"/>
          <w:szCs w:val="24"/>
          <w:lang w:val="sk-SK"/>
        </w:rPr>
      </w:pPr>
      <w:r w:rsidRPr="00527AF2">
        <w:rPr>
          <w:rFonts w:cstheme="minorHAnsi"/>
          <w:szCs w:val="24"/>
          <w:lang w:val="sk-SK"/>
        </w:rPr>
        <w:lastRenderedPageBreak/>
        <w:t xml:space="preserve">s dokladmi zodpovedajúcimi podmienkam, ktoré sú stanovené v príslušných právnych predpisoch a rozhodnutiach príslušných orgánov verejnej správy upravujúcich uchovávanie a </w:t>
      </w:r>
      <w:r w:rsidRPr="00B43096">
        <w:rPr>
          <w:rFonts w:cstheme="minorHAnsi"/>
          <w:szCs w:val="24"/>
          <w:lang w:val="sk-SK"/>
        </w:rPr>
        <w:t xml:space="preserve">ochranu tovaru podľa tejto </w:t>
      </w:r>
      <w:r w:rsidR="00240B6C" w:rsidRPr="00B43096">
        <w:rPr>
          <w:rFonts w:cstheme="minorHAnsi"/>
          <w:szCs w:val="24"/>
          <w:lang w:val="sk-SK"/>
        </w:rPr>
        <w:t>Zmluvy</w:t>
      </w:r>
      <w:r w:rsidRPr="00B43096">
        <w:rPr>
          <w:rFonts w:cstheme="minorHAnsi"/>
          <w:szCs w:val="24"/>
          <w:lang w:val="sk-SK"/>
        </w:rPr>
        <w:t>.</w:t>
      </w:r>
    </w:p>
    <w:bookmarkEnd w:id="8"/>
    <w:p w14:paraId="50195051" w14:textId="502E2F89" w:rsidR="00364F32" w:rsidRPr="00B43096" w:rsidRDefault="000F392D" w:rsidP="003152C7">
      <w:pPr>
        <w:pStyle w:val="Odsekzoznamu"/>
        <w:numPr>
          <w:ilvl w:val="0"/>
          <w:numId w:val="6"/>
        </w:numPr>
        <w:tabs>
          <w:tab w:val="left" w:pos="426"/>
        </w:tabs>
        <w:ind w:left="426" w:hanging="426"/>
        <w:jc w:val="both"/>
        <w:rPr>
          <w:rFonts w:cstheme="minorHAnsi"/>
          <w:szCs w:val="24"/>
          <w:lang w:val="sk-SK"/>
        </w:rPr>
      </w:pPr>
      <w:r w:rsidRPr="00B43096">
        <w:rPr>
          <w:rFonts w:cstheme="minorHAnsi"/>
          <w:szCs w:val="24"/>
          <w:lang w:val="sk-SK"/>
        </w:rPr>
        <w:t>Predávajúci sa zaväzuje dodať kupujúcemu tovar do miesta dodania, ktorým je</w:t>
      </w:r>
      <w:r w:rsidR="00F970E6" w:rsidRPr="00B43096">
        <w:rPr>
          <w:rFonts w:cstheme="minorHAnsi"/>
          <w:szCs w:val="24"/>
          <w:lang w:val="sk-SK"/>
        </w:rPr>
        <w:t>:</w:t>
      </w:r>
      <w:r w:rsidRPr="00B43096">
        <w:rPr>
          <w:rFonts w:cstheme="minorHAnsi"/>
          <w:szCs w:val="24"/>
          <w:lang w:val="sk-SK"/>
        </w:rPr>
        <w:t xml:space="preserve"> </w:t>
      </w:r>
      <w:r w:rsidR="003152C7" w:rsidRPr="00B43096">
        <w:rPr>
          <w:rFonts w:cstheme="minorHAnsi"/>
          <w:b/>
          <w:bCs/>
          <w:lang w:val="sk-SK"/>
        </w:rPr>
        <w:t xml:space="preserve">nemocničná lekáreň </w:t>
      </w:r>
      <w:r w:rsidR="003152C7" w:rsidRPr="00B43096">
        <w:rPr>
          <w:rFonts w:cs="Calibri"/>
          <w:b/>
          <w:bCs/>
          <w:lang w:val="sk-SK"/>
        </w:rPr>
        <w:t xml:space="preserve">na adrese: Nábrežie I. </w:t>
      </w:r>
      <w:proofErr w:type="spellStart"/>
      <w:r w:rsidR="003152C7" w:rsidRPr="00B43096">
        <w:rPr>
          <w:rFonts w:cs="Calibri"/>
          <w:b/>
          <w:bCs/>
          <w:lang w:val="sk-SK"/>
        </w:rPr>
        <w:t>Krasku</w:t>
      </w:r>
      <w:proofErr w:type="spellEnd"/>
      <w:r w:rsidR="003152C7" w:rsidRPr="00B43096">
        <w:rPr>
          <w:rFonts w:cs="Calibri"/>
          <w:b/>
          <w:bCs/>
          <w:lang w:val="sk-SK"/>
        </w:rPr>
        <w:t xml:space="preserve">  4782/4, 921 12 Piešťany.</w:t>
      </w:r>
      <w:r w:rsidR="003152C7" w:rsidRPr="00B43096">
        <w:rPr>
          <w:rFonts w:cstheme="minorHAnsi"/>
          <w:szCs w:val="24"/>
          <w:lang w:val="sk-SK"/>
        </w:rPr>
        <w:t xml:space="preserve"> </w:t>
      </w:r>
      <w:r w:rsidRPr="00B43096">
        <w:rPr>
          <w:rFonts w:cstheme="minorHAnsi"/>
          <w:szCs w:val="24"/>
          <w:lang w:val="sk-SK"/>
        </w:rPr>
        <w:t xml:space="preserve">Toto miesto dodania je zároveň aj miestom plnenia. </w:t>
      </w:r>
      <w:r w:rsidRPr="00B43096">
        <w:rPr>
          <w:rFonts w:cstheme="minorHAnsi"/>
          <w:szCs w:val="24"/>
          <w:lang w:val="sk-SK"/>
        </w:rPr>
        <w:tab/>
      </w:r>
    </w:p>
    <w:p w14:paraId="762B0146" w14:textId="2D887909" w:rsidR="00364F32" w:rsidRPr="00527AF2" w:rsidRDefault="00364F32" w:rsidP="0091690B">
      <w:pPr>
        <w:pStyle w:val="Odsekzoznamu"/>
        <w:numPr>
          <w:ilvl w:val="0"/>
          <w:numId w:val="6"/>
        </w:numPr>
        <w:ind w:left="426" w:hanging="426"/>
        <w:jc w:val="both"/>
        <w:rPr>
          <w:rFonts w:cstheme="minorHAnsi"/>
          <w:szCs w:val="24"/>
          <w:lang w:val="sk-SK"/>
        </w:rPr>
      </w:pPr>
      <w:r w:rsidRPr="00B43096">
        <w:rPr>
          <w:rFonts w:cstheme="minorHAnsi"/>
          <w:szCs w:val="24"/>
          <w:lang w:val="sk-SK"/>
        </w:rPr>
        <w:t xml:space="preserve">Splnením dodávky sa rozumie riadne a včasné odovzdanie a prevzatie tovaru dohodnutým spôsobom </w:t>
      </w:r>
      <w:r w:rsidR="00F970E6" w:rsidRPr="00B43096">
        <w:rPr>
          <w:rFonts w:cstheme="minorHAnsi"/>
          <w:szCs w:val="24"/>
          <w:lang w:val="sk-SK"/>
        </w:rPr>
        <w:t xml:space="preserve">do miesta </w:t>
      </w:r>
      <w:r w:rsidRPr="00B43096">
        <w:rPr>
          <w:rFonts w:cstheme="minorHAnsi"/>
          <w:szCs w:val="24"/>
          <w:lang w:val="sk-SK"/>
        </w:rPr>
        <w:t xml:space="preserve">dodania podľa bodu </w:t>
      </w:r>
      <w:r w:rsidR="00945EB4" w:rsidRPr="00B43096">
        <w:rPr>
          <w:rFonts w:cstheme="minorHAnsi"/>
          <w:szCs w:val="24"/>
          <w:lang w:val="sk-SK"/>
        </w:rPr>
        <w:t xml:space="preserve">6 a </w:t>
      </w:r>
      <w:r w:rsidR="006F1C03" w:rsidRPr="00B43096">
        <w:rPr>
          <w:rFonts w:cstheme="minorHAnsi"/>
          <w:szCs w:val="24"/>
          <w:lang w:val="sk-SK"/>
        </w:rPr>
        <w:t xml:space="preserve">7. </w:t>
      </w:r>
      <w:r w:rsidRPr="00B43096">
        <w:rPr>
          <w:rFonts w:cstheme="minorHAnsi"/>
          <w:szCs w:val="24"/>
          <w:lang w:val="sk-SK"/>
        </w:rPr>
        <w:t>tohto článku. Prevzatie tovaru potvrdí oprávnený</w:t>
      </w:r>
      <w:r w:rsidRPr="00527AF2">
        <w:rPr>
          <w:rFonts w:cstheme="minorHAnsi"/>
          <w:szCs w:val="24"/>
          <w:lang w:val="sk-SK"/>
        </w:rPr>
        <w:t xml:space="preserve"> zástupca kupujúceho na dodacom liste, ktorý predloží predávajúci pri dodaní tovaru, odtlačkom pečiatky a podpisom zástupcu kupujúceho.</w:t>
      </w:r>
    </w:p>
    <w:p w14:paraId="6C53142C" w14:textId="6A2922C7" w:rsidR="00451176" w:rsidRPr="00527AF2" w:rsidRDefault="00451176" w:rsidP="0091690B">
      <w:pPr>
        <w:pStyle w:val="Odsekzoznamu"/>
        <w:numPr>
          <w:ilvl w:val="0"/>
          <w:numId w:val="6"/>
        </w:numPr>
        <w:ind w:left="426" w:hanging="426"/>
        <w:jc w:val="both"/>
        <w:rPr>
          <w:rFonts w:cstheme="minorHAnsi"/>
          <w:szCs w:val="24"/>
          <w:lang w:val="sk-SK"/>
        </w:rPr>
      </w:pPr>
      <w:r w:rsidRPr="00527AF2">
        <w:rPr>
          <w:rFonts w:cstheme="minorHAnsi"/>
          <w:szCs w:val="24"/>
          <w:lang w:val="sk-SK"/>
        </w:rPr>
        <w:t>Predávajúci je povinný dodať tovar na miesto dodania na vlastné náklady.</w:t>
      </w:r>
    </w:p>
    <w:p w14:paraId="6ADCD011" w14:textId="77777777" w:rsidR="00364F32" w:rsidRPr="00527AF2" w:rsidRDefault="00364F32" w:rsidP="0091690B">
      <w:pPr>
        <w:pStyle w:val="Odsekzoznamu"/>
        <w:numPr>
          <w:ilvl w:val="0"/>
          <w:numId w:val="6"/>
        </w:numPr>
        <w:ind w:left="426" w:hanging="426"/>
        <w:jc w:val="both"/>
        <w:rPr>
          <w:rFonts w:cstheme="minorHAnsi"/>
          <w:szCs w:val="24"/>
          <w:lang w:val="sk-SK"/>
        </w:rPr>
      </w:pPr>
      <w:r w:rsidRPr="00527AF2">
        <w:rPr>
          <w:rFonts w:cstheme="minorHAnsi"/>
          <w:szCs w:val="24"/>
          <w:lang w:val="sk-SK"/>
        </w:rPr>
        <w:t>Predávajúci je povinný v prípade omeškania s dodaním tovaru z dôvodov mimoriadnych udalostí písomne požiadať kupujúceho o predĺženie termínu dodania tovaru podľa konkrétnej objednávky a uviesť dôvody požadovanej zmeny termínu dodania tovaru. Kupujúci je povinný bez zbytočného odkladu písomne oznámiť predávajúcemu svoj súhlas alebo nesúhlas s predĺžením termínu dodania. Ak kupujúci nesúhlasí s predĺžením termínu dodania tovaru, objednávka, ktorej sa zmena termínu dodania tovaru týka, sa ruší v celom rozsahu. Požiadavka predávajúceho na zmenu termínu dodania tovaru a vyjadrenie kupujúceho k zmene objednávky v časti „požadovaný termín dodania“ sa pripája k objednávke ako jej dodatok.</w:t>
      </w:r>
    </w:p>
    <w:p w14:paraId="3426FCE9" w14:textId="51BADFF5" w:rsidR="00364F32" w:rsidRPr="00527AF2" w:rsidRDefault="00364F32" w:rsidP="0091690B">
      <w:pPr>
        <w:pStyle w:val="Odsekzoznamu"/>
        <w:ind w:left="426"/>
        <w:jc w:val="both"/>
        <w:rPr>
          <w:rFonts w:cstheme="minorHAnsi"/>
          <w:szCs w:val="24"/>
          <w:lang w:val="sk-SK"/>
        </w:rPr>
      </w:pPr>
    </w:p>
    <w:p w14:paraId="56C13D4D" w14:textId="6F4C31F5" w:rsidR="00364F32" w:rsidRPr="00527AF2" w:rsidRDefault="00364F32" w:rsidP="0091690B">
      <w:pPr>
        <w:pStyle w:val="Odsekzoznamu"/>
        <w:ind w:left="426"/>
        <w:jc w:val="center"/>
        <w:rPr>
          <w:rFonts w:cstheme="minorHAnsi"/>
          <w:b/>
          <w:szCs w:val="24"/>
          <w:lang w:val="sk-SK"/>
        </w:rPr>
      </w:pPr>
      <w:r w:rsidRPr="00527AF2">
        <w:rPr>
          <w:rFonts w:cstheme="minorHAnsi"/>
          <w:b/>
          <w:szCs w:val="24"/>
          <w:lang w:val="sk-SK"/>
        </w:rPr>
        <w:t>IV. Kúpna cena a platobné podmienky</w:t>
      </w:r>
    </w:p>
    <w:p w14:paraId="59256F26" w14:textId="77777777" w:rsidR="00945EB4" w:rsidRPr="00527AF2" w:rsidRDefault="00945EB4" w:rsidP="0091690B">
      <w:pPr>
        <w:pStyle w:val="Odsekzoznamu"/>
        <w:ind w:left="426"/>
        <w:jc w:val="center"/>
        <w:rPr>
          <w:rFonts w:cstheme="minorHAnsi"/>
          <w:b/>
          <w:szCs w:val="24"/>
          <w:lang w:val="sk-SK"/>
        </w:rPr>
      </w:pPr>
    </w:p>
    <w:p w14:paraId="174B96F0" w14:textId="7FB35BB9" w:rsidR="00451176" w:rsidRPr="00527AF2" w:rsidRDefault="00451176" w:rsidP="0091690B">
      <w:pPr>
        <w:pStyle w:val="Odsekzoznamu"/>
        <w:numPr>
          <w:ilvl w:val="0"/>
          <w:numId w:val="8"/>
        </w:numPr>
        <w:ind w:left="426" w:hanging="426"/>
        <w:jc w:val="both"/>
        <w:rPr>
          <w:rFonts w:cstheme="minorHAnsi"/>
          <w:szCs w:val="24"/>
          <w:lang w:val="sk-SK"/>
        </w:rPr>
      </w:pPr>
      <w:bookmarkStart w:id="9" w:name="_Hlk233031781"/>
      <w:r w:rsidRPr="00527AF2">
        <w:rPr>
          <w:rFonts w:cstheme="minorHAnsi"/>
          <w:szCs w:val="24"/>
          <w:lang w:val="sk-SK"/>
        </w:rPr>
        <w:t xml:space="preserve">Celková cena za predmet Zmluvy je stanovená dohodou </w:t>
      </w:r>
      <w:r w:rsidR="000923AF" w:rsidRPr="00527AF2">
        <w:rPr>
          <w:rFonts w:cstheme="minorHAnsi"/>
          <w:szCs w:val="24"/>
          <w:lang w:val="sk-SK"/>
        </w:rPr>
        <w:t>zmluvných strán</w:t>
      </w:r>
      <w:r w:rsidRPr="00527AF2">
        <w:rPr>
          <w:rFonts w:cstheme="minorHAnsi"/>
          <w:szCs w:val="24"/>
          <w:lang w:val="sk-SK"/>
        </w:rPr>
        <w:t xml:space="preserve"> v zmysle zákona NR SR č. 18/1996 Z. z. o cenách v znení neskorších predpisov, vyhlášky MF SR č. 87/1996 Z. z., ktorou sa vykonáva zákon NR SR č. 18/1996 Z. z. o cenách v znení neskorších predpisov a aktuálnym Cenovým opatrením MZ SR, ktorým sa stanovuje rozsah regulácie cien v oblasti zdravotníctva a v prípade, ak je to relevantné, zároveň aj v súlade so zákonom č. 362/2011 Z. z. o liekoch a zdravotníckych pomôckach a o zmene a doplnení niektorých zákonov a zákonom č. 363/2011 Z. z. o rozsahu a podmienkach úhrady liekov, zdravotníckych pomôcok a dietetických potravín na základe verejného zdravotného poistenia. Takto stanovená celková cena za predmet Zmluvy je maximálna a záväzná počas platnosti tejto Zmluvy. Celková cena za predmet Zmluvy je uvedená v Prílohe č. 1 tejto Zmluvy.</w:t>
      </w:r>
    </w:p>
    <w:bookmarkEnd w:id="9"/>
    <w:p w14:paraId="5E226639" w14:textId="6E856FE4" w:rsidR="00364F32" w:rsidRPr="00527AF2" w:rsidRDefault="00A93297" w:rsidP="0091690B">
      <w:pPr>
        <w:pStyle w:val="Odsekzoznamu"/>
        <w:numPr>
          <w:ilvl w:val="0"/>
          <w:numId w:val="8"/>
        </w:numPr>
        <w:ind w:left="426" w:hanging="426"/>
        <w:jc w:val="both"/>
        <w:rPr>
          <w:rFonts w:cstheme="minorHAnsi"/>
          <w:szCs w:val="24"/>
          <w:lang w:val="sk-SK"/>
        </w:rPr>
      </w:pPr>
      <w:r w:rsidRPr="00527AF2">
        <w:rPr>
          <w:rFonts w:cstheme="minorHAnsi"/>
          <w:szCs w:val="24"/>
          <w:lang w:val="sk-SK"/>
        </w:rPr>
        <w:t>Jednotkové ceny za merné jednotky tovaru sú uvedené v Prílohe č. 1 tejto Zmluvy, sú maximálne ceny, s možnosťou ich úpravy pri zákonnej zmene sadzby DPH</w:t>
      </w:r>
      <w:r w:rsidR="00F723B4" w:rsidRPr="00527AF2">
        <w:rPr>
          <w:rFonts w:cstheme="minorHAnsi"/>
          <w:szCs w:val="24"/>
          <w:lang w:val="sk-SK"/>
        </w:rPr>
        <w:t>, zmene cla a úradne určenej ceny lieku</w:t>
      </w:r>
      <w:r w:rsidRPr="00527AF2">
        <w:rPr>
          <w:rFonts w:cstheme="minorHAnsi"/>
          <w:szCs w:val="24"/>
          <w:lang w:val="sk-SK"/>
        </w:rPr>
        <w:t>. Nedodržanie zmluvne dojednaných cien predávajúcim sa považuje za podstatné porušenie Zmluvy. Uvedené sa nedotýka prípadov zníženia ceny tovaru v prípadoch uvedených v tejto Zmluve.</w:t>
      </w:r>
    </w:p>
    <w:p w14:paraId="40234A25" w14:textId="77777777" w:rsidR="006458AB" w:rsidRPr="00527AF2" w:rsidRDefault="00364F32" w:rsidP="0091690B">
      <w:pPr>
        <w:pStyle w:val="Odsekzoznamu"/>
        <w:numPr>
          <w:ilvl w:val="0"/>
          <w:numId w:val="8"/>
        </w:numPr>
        <w:ind w:left="426" w:hanging="426"/>
        <w:jc w:val="both"/>
        <w:rPr>
          <w:rFonts w:cstheme="minorHAnsi"/>
          <w:szCs w:val="24"/>
          <w:lang w:val="sk-SK"/>
        </w:rPr>
      </w:pPr>
      <w:r w:rsidRPr="00527AF2">
        <w:rPr>
          <w:rFonts w:cstheme="minorHAnsi"/>
          <w:szCs w:val="24"/>
          <w:lang w:val="sk-SK"/>
        </w:rPr>
        <w:t>Ceny sú uvedené v eurách (EUR) a kalkulované vrátane DPH, colných sadzieb, poistného, dopravy do miesta plnenia podľa požiadaviek kupujúceho a všetkých nákladov súvisiacich s obstaraním tovaru predávajúcim a dodaním kupujúcemu.</w:t>
      </w:r>
    </w:p>
    <w:p w14:paraId="61B89995" w14:textId="27A3D746" w:rsidR="006458AB" w:rsidRPr="00527AF2" w:rsidRDefault="006458AB" w:rsidP="0091690B">
      <w:pPr>
        <w:pStyle w:val="Odsekzoznamu"/>
        <w:numPr>
          <w:ilvl w:val="0"/>
          <w:numId w:val="8"/>
        </w:numPr>
        <w:ind w:left="426" w:hanging="426"/>
        <w:jc w:val="both"/>
        <w:rPr>
          <w:rFonts w:cstheme="minorHAnsi"/>
          <w:szCs w:val="24"/>
          <w:lang w:val="sk-SK"/>
        </w:rPr>
      </w:pPr>
      <w:r w:rsidRPr="00527AF2">
        <w:rPr>
          <w:rFonts w:cstheme="minorHAnsi"/>
          <w:szCs w:val="24"/>
          <w:lang w:val="sk-SK"/>
        </w:rPr>
        <w:t>V prípade ak kontraktačnú ponuku predkladá predávajúci z iného členského štátu EÚ, predkladá ju vrátane DPH v príslušnej výške %, pričom fakturácia zo strany predávajúceho bude v takomto prípade bez DPH a DPH zaplatí kupujúci v príslušnej výške % do št. rozpočtu na Slovensku cez príslušný daňový úrad.</w:t>
      </w:r>
    </w:p>
    <w:p w14:paraId="08318979" w14:textId="2DD86572" w:rsidR="00CB1EE4" w:rsidRPr="00B43096" w:rsidRDefault="00364F32" w:rsidP="0091690B">
      <w:pPr>
        <w:pStyle w:val="Odsekzoznamu"/>
        <w:numPr>
          <w:ilvl w:val="0"/>
          <w:numId w:val="8"/>
        </w:numPr>
        <w:ind w:left="426" w:hanging="426"/>
        <w:jc w:val="both"/>
        <w:rPr>
          <w:rFonts w:cstheme="minorHAnsi"/>
          <w:szCs w:val="24"/>
          <w:lang w:val="sk-SK"/>
        </w:rPr>
      </w:pPr>
      <w:bookmarkStart w:id="10" w:name="_Hlk233032359"/>
      <w:r w:rsidRPr="00B43096">
        <w:rPr>
          <w:rFonts w:cstheme="minorHAnsi"/>
          <w:szCs w:val="24"/>
          <w:lang w:val="sk-SK"/>
        </w:rPr>
        <w:t>Zmluvné strany sa dohodli, že v prípade, ak kúpna cena podľa bodu 2</w:t>
      </w:r>
      <w:r w:rsidR="00253229" w:rsidRPr="00B43096">
        <w:rPr>
          <w:rFonts w:cstheme="minorHAnsi"/>
          <w:szCs w:val="24"/>
          <w:lang w:val="sk-SK"/>
        </w:rPr>
        <w:t>.</w:t>
      </w:r>
      <w:r w:rsidRPr="00B43096">
        <w:rPr>
          <w:rFonts w:cstheme="minorHAnsi"/>
          <w:szCs w:val="24"/>
          <w:lang w:val="sk-SK"/>
        </w:rPr>
        <w:t xml:space="preserve"> tohto článku bude vyššia ako cena tovaru stanovená v cenovom opatrení, platí kúpna cena uvedená v cenovom opatrení</w:t>
      </w:r>
      <w:r w:rsidR="0084260C" w:rsidRPr="00B43096">
        <w:rPr>
          <w:rFonts w:cstheme="minorHAnsi"/>
          <w:szCs w:val="24"/>
          <w:lang w:val="sk-SK"/>
        </w:rPr>
        <w:t>,</w:t>
      </w:r>
      <w:r w:rsidRPr="00B43096">
        <w:rPr>
          <w:rFonts w:cstheme="minorHAnsi"/>
          <w:szCs w:val="24"/>
          <w:lang w:val="sk-SK"/>
        </w:rPr>
        <w:t xml:space="preserve"> a to odo dňa účinnosti cenového opatrenia, ktorým sa stanovuje cena tovaru. Na zmenu ceny podľa predchádzajúcej vety sa nevyžaduje dodatok k tejto Zmluve, ak sa zmluvné strany nedohodnú inak.</w:t>
      </w:r>
    </w:p>
    <w:bookmarkEnd w:id="10"/>
    <w:p w14:paraId="6F739FC0" w14:textId="77777777" w:rsidR="00253229" w:rsidRPr="00527AF2" w:rsidRDefault="00364F32" w:rsidP="0091690B">
      <w:pPr>
        <w:pStyle w:val="Odsekzoznamu"/>
        <w:numPr>
          <w:ilvl w:val="0"/>
          <w:numId w:val="8"/>
        </w:numPr>
        <w:ind w:left="426" w:hanging="426"/>
        <w:jc w:val="both"/>
        <w:rPr>
          <w:rFonts w:cstheme="minorHAnsi"/>
          <w:szCs w:val="24"/>
          <w:lang w:val="sk-SK"/>
        </w:rPr>
      </w:pPr>
      <w:r w:rsidRPr="00527AF2">
        <w:rPr>
          <w:rFonts w:cstheme="minorHAnsi"/>
          <w:szCs w:val="24"/>
          <w:lang w:val="sk-SK"/>
        </w:rPr>
        <w:t>Právo na zaplatenie ceny vzniká predávajúcemu riadnym splnením jeho záväzku spôsobom uvedeným v článku III.</w:t>
      </w:r>
    </w:p>
    <w:p w14:paraId="3BC01609" w14:textId="228E6ECB" w:rsidR="00CB1EE4" w:rsidRPr="00527AF2" w:rsidRDefault="00451176" w:rsidP="0091690B">
      <w:pPr>
        <w:pStyle w:val="Odsekzoznamu"/>
        <w:numPr>
          <w:ilvl w:val="0"/>
          <w:numId w:val="8"/>
        </w:numPr>
        <w:ind w:left="426" w:hanging="426"/>
        <w:jc w:val="both"/>
        <w:rPr>
          <w:rFonts w:cstheme="minorHAnsi"/>
          <w:szCs w:val="24"/>
          <w:lang w:val="sk-SK"/>
        </w:rPr>
      </w:pPr>
      <w:r w:rsidRPr="00527AF2">
        <w:rPr>
          <w:rFonts w:cstheme="minorHAnsi"/>
          <w:szCs w:val="24"/>
          <w:lang w:val="sk-SK"/>
        </w:rPr>
        <w:t xml:space="preserve">Predávajúci je povinný vystaviť faktúry za dodanie tovaru podľa jednotlivých objednávok a doručiť </w:t>
      </w:r>
      <w:r w:rsidRPr="00527AF2">
        <w:rPr>
          <w:rFonts w:cstheme="minorHAnsi"/>
          <w:szCs w:val="24"/>
          <w:lang w:val="sk-SK"/>
        </w:rPr>
        <w:lastRenderedPageBreak/>
        <w:t>ich kupujúcemu spolu s tovarom, najneskôr však do piateho pracovného dňa mesiaca, nasledujúceho po mesiaci, v ktorom bol tovar dodaný.</w:t>
      </w:r>
      <w:r w:rsidR="00D12672" w:rsidRPr="00527AF2">
        <w:rPr>
          <w:rFonts w:cstheme="minorHAnsi"/>
          <w:szCs w:val="24"/>
          <w:lang w:val="sk-SK"/>
        </w:rPr>
        <w:t xml:space="preserve"> Predávajúci môže doručiť faktúru aj elektronicky na e-mailovú adresu </w:t>
      </w:r>
      <w:r w:rsidR="007E586F" w:rsidRPr="00527AF2">
        <w:rPr>
          <w:rFonts w:cstheme="minorHAnsi"/>
          <w:szCs w:val="24"/>
          <w:lang w:val="sk-SK"/>
        </w:rPr>
        <w:t>kontaktnej osoby kupujúceho.</w:t>
      </w:r>
      <w:r w:rsidRPr="00527AF2">
        <w:rPr>
          <w:rFonts w:cstheme="minorHAnsi"/>
          <w:szCs w:val="24"/>
          <w:lang w:val="sk-SK"/>
        </w:rPr>
        <w:t xml:space="preserve"> Faktúra musí obsahovať všetky náležitosti ustanovené zákonom č. 222/2004 Z. z. o dani z priadnej hodnoty v znení neskorších predpisov. Ak faktúra nebude vystavená podľa tejto Zmluvy alebo nebude obsahovať náležitosti daňového dokladu, má kupujúci právo vrátiť faktúru do termínu splatnosti predávajúcemu na prepracovanie. Oprávneným vrátením faktúry prestáva plynúť pôvodná lehota splatnosti.</w:t>
      </w:r>
      <w:r w:rsidR="00E73724" w:rsidRPr="00527AF2">
        <w:rPr>
          <w:rFonts w:cstheme="minorHAnsi"/>
          <w:szCs w:val="24"/>
          <w:lang w:val="sk-SK"/>
        </w:rPr>
        <w:t xml:space="preserve"> </w:t>
      </w:r>
    </w:p>
    <w:p w14:paraId="03E97235" w14:textId="77777777" w:rsidR="00451176" w:rsidRPr="00527AF2" w:rsidRDefault="00451176" w:rsidP="0091690B">
      <w:pPr>
        <w:pStyle w:val="Odsekzoznamu"/>
        <w:numPr>
          <w:ilvl w:val="0"/>
          <w:numId w:val="8"/>
        </w:numPr>
        <w:ind w:left="426" w:hanging="426"/>
        <w:jc w:val="both"/>
        <w:rPr>
          <w:rFonts w:cstheme="minorHAnsi"/>
          <w:b/>
          <w:bCs/>
          <w:szCs w:val="24"/>
          <w:lang w:val="sk-SK"/>
        </w:rPr>
      </w:pPr>
      <w:bookmarkStart w:id="11" w:name="_Hlk233032529"/>
      <w:r w:rsidRPr="00527AF2">
        <w:rPr>
          <w:rFonts w:cstheme="minorHAnsi"/>
          <w:szCs w:val="24"/>
          <w:lang w:val="sk-SK"/>
        </w:rPr>
        <w:t xml:space="preserve">Vzhľadom na to, že kupujúci je subjektom verejného práva (podľa § 261 ods. 3 písm. d) a § 261 ods. 4 písm. a), b) Obchodného zákonníka) a zároveň poskytovateľom zdravotnej starostlivosti, zmluvné strany sa výslovne dohodli, podľa § 340b ods. 1 a 5 Obchodného zákonníka, že kupujúci je ako dlžník povinný plniť svoje peňažné záväzky z dodania tovaru </w:t>
      </w:r>
      <w:r w:rsidRPr="00527AF2">
        <w:rPr>
          <w:rFonts w:cstheme="minorHAnsi"/>
          <w:b/>
          <w:bCs/>
          <w:szCs w:val="24"/>
          <w:lang w:val="sk-SK"/>
        </w:rPr>
        <w:t>v lehote splatnosti 60 dní odo dňa doručenia faktúry.</w:t>
      </w:r>
    </w:p>
    <w:bookmarkEnd w:id="11"/>
    <w:p w14:paraId="531A3168" w14:textId="3E915504" w:rsidR="00CB1EE4" w:rsidRPr="00527AF2" w:rsidRDefault="00451176" w:rsidP="0091690B">
      <w:pPr>
        <w:pStyle w:val="Odsekzoznamu"/>
        <w:numPr>
          <w:ilvl w:val="0"/>
          <w:numId w:val="8"/>
        </w:numPr>
        <w:ind w:left="426" w:hanging="426"/>
        <w:jc w:val="both"/>
        <w:rPr>
          <w:rFonts w:cstheme="minorHAnsi"/>
          <w:szCs w:val="24"/>
          <w:lang w:val="sk-SK"/>
        </w:rPr>
      </w:pPr>
      <w:r w:rsidRPr="00527AF2">
        <w:rPr>
          <w:rFonts w:cstheme="minorHAnsi"/>
          <w:szCs w:val="24"/>
          <w:lang w:val="sk-SK"/>
        </w:rPr>
        <w:t>Za deň úhrady kúpnej ceny sa považuje deň pripísania fakturovanej ceny na účet predávajúceho.</w:t>
      </w:r>
    </w:p>
    <w:p w14:paraId="2EE65054" w14:textId="77777777" w:rsidR="00253229" w:rsidRPr="00527AF2" w:rsidRDefault="00253229" w:rsidP="0091690B">
      <w:pPr>
        <w:pStyle w:val="Odsekzoznamu"/>
        <w:numPr>
          <w:ilvl w:val="0"/>
          <w:numId w:val="8"/>
        </w:numPr>
        <w:ind w:left="426" w:hanging="426"/>
        <w:jc w:val="both"/>
        <w:rPr>
          <w:rFonts w:cstheme="minorHAnsi"/>
          <w:szCs w:val="24"/>
          <w:lang w:val="sk-SK"/>
        </w:rPr>
      </w:pPr>
      <w:r w:rsidRPr="00527AF2">
        <w:rPr>
          <w:rFonts w:cstheme="minorHAnsi"/>
          <w:szCs w:val="24"/>
          <w:lang w:val="sk-SK"/>
        </w:rPr>
        <w:t>Dohodnuté jednotkové ceny je možné meniť len na základe písomného dodatku k Zmluve odsúhlaseného oboma zmluvnými stranami, najmä v prípade legislatívnych zmien daňových, colných, prípadne iných všeobecne záväzných právnych predpisov ovplyvňujúcich tvorbu ceny na základe zvýšenia, resp. zníženia ekonomicky oprávnených nákladov a ich náležitého dokladovania a preukázania, a v súlade s § 18 Zákona o VO.</w:t>
      </w:r>
    </w:p>
    <w:p w14:paraId="145A510A" w14:textId="5B6CDE36" w:rsidR="000F392D" w:rsidRPr="00B43096" w:rsidRDefault="000F392D" w:rsidP="0091690B">
      <w:pPr>
        <w:pStyle w:val="Odsekzoznamu"/>
        <w:widowControl/>
        <w:numPr>
          <w:ilvl w:val="0"/>
          <w:numId w:val="8"/>
        </w:numPr>
        <w:jc w:val="both"/>
        <w:rPr>
          <w:rFonts w:cstheme="minorHAnsi"/>
          <w:b/>
          <w:szCs w:val="24"/>
          <w:lang w:val="sk-SK"/>
        </w:rPr>
      </w:pPr>
      <w:r w:rsidRPr="00B43096">
        <w:rPr>
          <w:rFonts w:cstheme="minorHAnsi"/>
          <w:szCs w:val="24"/>
          <w:lang w:val="sk-SK"/>
        </w:rPr>
        <w:t xml:space="preserve">V prípade, ak sa po uzatvorení tejto </w:t>
      </w:r>
      <w:r w:rsidR="00240B6C" w:rsidRPr="00B43096">
        <w:rPr>
          <w:rFonts w:cstheme="minorHAnsi"/>
          <w:szCs w:val="24"/>
          <w:lang w:val="sk-SK"/>
        </w:rPr>
        <w:t xml:space="preserve">Zmluvy </w:t>
      </w:r>
      <w:r w:rsidRPr="00B43096">
        <w:rPr>
          <w:rFonts w:cstheme="minorHAnsi"/>
          <w:szCs w:val="24"/>
          <w:lang w:val="sk-SK"/>
        </w:rPr>
        <w:t xml:space="preserve">preukáže, že sa na relevantnom trhu predáva rovnaké alebo porovnateľné plnenie, ako je predmetom plnenia podľa tejto </w:t>
      </w:r>
      <w:r w:rsidR="00240B6C" w:rsidRPr="00B43096">
        <w:rPr>
          <w:rFonts w:cstheme="minorHAnsi"/>
          <w:szCs w:val="24"/>
          <w:lang w:val="sk-SK"/>
        </w:rPr>
        <w:t>Zmluvy</w:t>
      </w:r>
      <w:r w:rsidRPr="00B43096">
        <w:rPr>
          <w:rFonts w:cstheme="minorHAnsi"/>
          <w:szCs w:val="24"/>
          <w:lang w:val="sk-SK"/>
        </w:rPr>
        <w:t xml:space="preserve">, za nižšiu jednotkovú cenu alebo predávajúci už preukázateľne v minulosti za takúto nižšiu jednotkovú cenu plnenie poskytol, resp. ešte stále poskytuje, pričom rozdiel medzi nižšou jednotkovou cenou a jednotkovou cenou podľa tejto </w:t>
      </w:r>
      <w:r w:rsidR="00240B6C" w:rsidRPr="00B43096">
        <w:rPr>
          <w:rFonts w:cstheme="minorHAnsi"/>
          <w:szCs w:val="24"/>
          <w:lang w:val="sk-SK"/>
        </w:rPr>
        <w:t xml:space="preserve">Zmluvy </w:t>
      </w:r>
      <w:r w:rsidRPr="00B43096">
        <w:rPr>
          <w:rFonts w:cstheme="minorHAnsi"/>
          <w:szCs w:val="24"/>
          <w:lang w:val="sk-SK"/>
        </w:rPr>
        <w:t xml:space="preserve">je </w:t>
      </w:r>
      <w:r w:rsidRPr="00B43096">
        <w:rPr>
          <w:rFonts w:cstheme="minorHAnsi"/>
          <w:b/>
          <w:szCs w:val="24"/>
          <w:lang w:val="sk-SK"/>
        </w:rPr>
        <w:t xml:space="preserve">viac ako 5 % v neprospech ceny podľa tejto </w:t>
      </w:r>
      <w:r w:rsidR="00240B6C" w:rsidRPr="00B43096">
        <w:rPr>
          <w:rFonts w:cstheme="minorHAnsi"/>
          <w:szCs w:val="24"/>
          <w:lang w:val="sk-SK"/>
        </w:rPr>
        <w:t>Zmluvy</w:t>
      </w:r>
      <w:r w:rsidRPr="00B43096">
        <w:rPr>
          <w:rFonts w:cstheme="minorHAnsi"/>
          <w:szCs w:val="24"/>
          <w:lang w:val="sk-SK"/>
        </w:rPr>
        <w:t xml:space="preserve">, predávajúci sa zaväzuje poskytnúť kupujúcemu za plnenie objednané kupujúcim po preukázaní tejto skutočnosti </w:t>
      </w:r>
      <w:r w:rsidRPr="00B43096">
        <w:rPr>
          <w:rFonts w:cstheme="minorHAnsi"/>
          <w:b/>
          <w:szCs w:val="24"/>
          <w:lang w:val="sk-SK"/>
        </w:rPr>
        <w:t xml:space="preserve">zľavu vo výške rozdielu medzi jednotkovou cenou dohodnutou v tejto </w:t>
      </w:r>
      <w:r w:rsidR="00240B6C" w:rsidRPr="00B43096">
        <w:rPr>
          <w:rFonts w:cstheme="minorHAnsi"/>
          <w:szCs w:val="24"/>
          <w:lang w:val="sk-SK"/>
        </w:rPr>
        <w:t>Zmluve</w:t>
      </w:r>
      <w:r w:rsidRPr="00B43096">
        <w:rPr>
          <w:rFonts w:cstheme="minorHAnsi"/>
          <w:b/>
          <w:szCs w:val="24"/>
          <w:lang w:val="sk-SK"/>
        </w:rPr>
        <w:t xml:space="preserve"> a nižšou jednotkovou cenou.</w:t>
      </w:r>
    </w:p>
    <w:p w14:paraId="3E633232" w14:textId="77777777" w:rsidR="00A2271D" w:rsidRPr="00527AF2" w:rsidRDefault="00A2271D" w:rsidP="0091690B">
      <w:pPr>
        <w:pStyle w:val="Odsekzoznamu"/>
        <w:numPr>
          <w:ilvl w:val="0"/>
          <w:numId w:val="8"/>
        </w:numPr>
        <w:shd w:val="clear" w:color="auto" w:fill="FFFFFF"/>
        <w:autoSpaceDE w:val="0"/>
        <w:autoSpaceDN w:val="0"/>
        <w:adjustRightInd w:val="0"/>
        <w:ind w:right="28"/>
        <w:jc w:val="both"/>
        <w:rPr>
          <w:rFonts w:cstheme="minorHAnsi"/>
          <w:szCs w:val="24"/>
          <w:lang w:val="sk-SK"/>
        </w:rPr>
      </w:pPr>
      <w:r w:rsidRPr="00527AF2">
        <w:rPr>
          <w:rFonts w:cstheme="minorHAnsi"/>
          <w:szCs w:val="24"/>
          <w:lang w:val="sk-SK"/>
        </w:rPr>
        <w:t xml:space="preserve">Zmluvné strany sa dohodli, že </w:t>
      </w:r>
      <w:r w:rsidRPr="00527AF2">
        <w:rPr>
          <w:rFonts w:cstheme="minorHAnsi"/>
          <w:b/>
          <w:bCs/>
          <w:szCs w:val="24"/>
          <w:lang w:val="sk-SK"/>
        </w:rPr>
        <w:t xml:space="preserve">predávajúci nemôže postúpiť pohľadávky voči kupujúcemu tretej osobe, </w:t>
      </w:r>
      <w:r w:rsidRPr="00527AF2">
        <w:rPr>
          <w:rFonts w:cstheme="minorHAnsi"/>
          <w:szCs w:val="24"/>
          <w:lang w:val="sk-SK"/>
        </w:rPr>
        <w:t>podľa § 524 a </w:t>
      </w:r>
      <w:proofErr w:type="spellStart"/>
      <w:r w:rsidRPr="00527AF2">
        <w:rPr>
          <w:rFonts w:cstheme="minorHAnsi"/>
          <w:szCs w:val="24"/>
          <w:lang w:val="sk-SK"/>
        </w:rPr>
        <w:t>nasl</w:t>
      </w:r>
      <w:proofErr w:type="spellEnd"/>
      <w:r w:rsidRPr="00527AF2">
        <w:rPr>
          <w:rFonts w:cstheme="minorHAnsi"/>
          <w:szCs w:val="24"/>
          <w:lang w:val="sk-SK"/>
        </w:rPr>
        <w:t>. zák. č. 40/1964 Zb.  Občianskeho zákonníka v znení neskorších predpisov (ďalej len „Občiansky zákonník“), bez predchádzajúceho súhlasu kupujúceho. Právny úkon, ktorým predávajúci postúpi pohľadávky voči kupujúcemu tretej osobe bez predchádzajúceho súhlasu kupujúceho je podľa  § 39 Občianskeho zákonníka neplatný. Predávajúci berie na vedomie, že súhlas kupujúceho je platný len za podmienky, že bol na takýto úkon udelený predchádzajúci písomný súhlas Ministerstva zdravotníctva SR.</w:t>
      </w:r>
    </w:p>
    <w:p w14:paraId="254111BA" w14:textId="1C7D1281" w:rsidR="00311787" w:rsidRPr="00B43096" w:rsidRDefault="00311787" w:rsidP="00311787">
      <w:pPr>
        <w:pStyle w:val="Default"/>
        <w:numPr>
          <w:ilvl w:val="0"/>
          <w:numId w:val="8"/>
        </w:numPr>
        <w:jc w:val="both"/>
        <w:rPr>
          <w:rFonts w:asciiTheme="minorHAnsi" w:hAnsiTheme="minorHAnsi" w:cstheme="minorHAnsi"/>
          <w:color w:val="auto"/>
          <w:sz w:val="22"/>
          <w:szCs w:val="22"/>
        </w:rPr>
      </w:pPr>
      <w:r w:rsidRPr="00B43096">
        <w:rPr>
          <w:rFonts w:asciiTheme="minorHAnsi" w:hAnsiTheme="minorHAnsi" w:cstheme="minorHAnsi"/>
          <w:iCs/>
          <w:color w:val="auto"/>
          <w:sz w:val="22"/>
          <w:szCs w:val="22"/>
        </w:rPr>
        <w:t xml:space="preserve">Zmluvné strany sa dohodli, že </w:t>
      </w:r>
      <w:r w:rsidR="003105C5" w:rsidRPr="00B43096">
        <w:rPr>
          <w:rFonts w:asciiTheme="minorHAnsi" w:hAnsiTheme="minorHAnsi" w:cstheme="minorHAnsi"/>
          <w:iCs/>
          <w:color w:val="auto"/>
          <w:sz w:val="22"/>
          <w:szCs w:val="22"/>
        </w:rPr>
        <w:t>p</w:t>
      </w:r>
      <w:r w:rsidRPr="00B43096">
        <w:rPr>
          <w:rFonts w:asciiTheme="minorHAnsi" w:hAnsiTheme="minorHAnsi" w:cstheme="minorHAnsi"/>
          <w:iCs/>
          <w:color w:val="auto"/>
          <w:sz w:val="22"/>
          <w:szCs w:val="22"/>
        </w:rPr>
        <w:t xml:space="preserve">redávajúci </w:t>
      </w:r>
      <w:r w:rsidRPr="00B43096">
        <w:rPr>
          <w:rFonts w:asciiTheme="minorHAnsi" w:hAnsiTheme="minorHAnsi" w:cstheme="minorHAnsi"/>
          <w:b/>
          <w:bCs/>
          <w:iCs/>
          <w:color w:val="auto"/>
          <w:sz w:val="22"/>
          <w:szCs w:val="22"/>
        </w:rPr>
        <w:t xml:space="preserve">má zakázané </w:t>
      </w:r>
      <w:r w:rsidRPr="00B43096">
        <w:rPr>
          <w:rFonts w:asciiTheme="minorHAnsi" w:hAnsiTheme="minorHAnsi" w:cstheme="minorHAnsi"/>
          <w:b/>
          <w:bCs/>
          <w:iCs/>
          <w:color w:val="auto"/>
          <w:sz w:val="22"/>
          <w:szCs w:val="22"/>
          <w:shd w:val="clear" w:color="auto" w:fill="FFFFFF"/>
        </w:rPr>
        <w:t>pohľadávku</w:t>
      </w:r>
      <w:r w:rsidRPr="00B43096">
        <w:rPr>
          <w:rFonts w:asciiTheme="minorHAnsi" w:hAnsiTheme="minorHAnsi" w:cstheme="minorHAnsi"/>
          <w:b/>
          <w:bCs/>
          <w:color w:val="auto"/>
          <w:sz w:val="22"/>
          <w:szCs w:val="22"/>
          <w:shd w:val="clear" w:color="auto" w:fill="FFFFFF"/>
        </w:rPr>
        <w:t xml:space="preserve"> alebo časť pohľadávky voči </w:t>
      </w:r>
      <w:r w:rsidR="003105C5" w:rsidRPr="00B43096">
        <w:rPr>
          <w:rFonts w:asciiTheme="minorHAnsi" w:hAnsiTheme="minorHAnsi" w:cstheme="minorHAnsi"/>
          <w:b/>
          <w:bCs/>
          <w:color w:val="auto"/>
          <w:sz w:val="22"/>
          <w:szCs w:val="22"/>
          <w:shd w:val="clear" w:color="auto" w:fill="FFFFFF"/>
        </w:rPr>
        <w:t>k</w:t>
      </w:r>
      <w:r w:rsidRPr="00B43096">
        <w:rPr>
          <w:rFonts w:asciiTheme="minorHAnsi" w:hAnsiTheme="minorHAnsi" w:cstheme="minorHAnsi"/>
          <w:b/>
          <w:bCs/>
          <w:color w:val="auto"/>
          <w:sz w:val="22"/>
          <w:szCs w:val="22"/>
          <w:shd w:val="clear" w:color="auto" w:fill="FFFFFF"/>
        </w:rPr>
        <w:t>upujúcemu</w:t>
      </w:r>
      <w:r w:rsidRPr="00B43096">
        <w:rPr>
          <w:rFonts w:asciiTheme="minorHAnsi" w:hAnsiTheme="minorHAnsi" w:cstheme="minorHAnsi"/>
          <w:color w:val="auto"/>
          <w:sz w:val="22"/>
          <w:szCs w:val="22"/>
          <w:shd w:val="clear" w:color="auto" w:fill="FFFFFF"/>
        </w:rPr>
        <w:t xml:space="preserve">, ktorý je poskytovateľom zdravotnej starostlivosti - </w:t>
      </w:r>
      <w:bookmarkStart w:id="12" w:name="_Hlk233032663"/>
      <w:r w:rsidRPr="00B43096">
        <w:rPr>
          <w:rFonts w:asciiTheme="minorHAnsi" w:hAnsiTheme="minorHAnsi" w:cstheme="minorHAnsi"/>
          <w:iCs/>
          <w:color w:val="auto"/>
          <w:sz w:val="22"/>
          <w:szCs w:val="22"/>
        </w:rPr>
        <w:t>špecializovanou nemocnicou</w:t>
      </w:r>
      <w:r w:rsidRPr="00B43096">
        <w:rPr>
          <w:rFonts w:asciiTheme="minorHAnsi" w:hAnsiTheme="minorHAnsi" w:cstheme="minorHAnsi"/>
          <w:iCs/>
          <w:color w:val="auto"/>
          <w:sz w:val="22"/>
          <w:szCs w:val="22"/>
          <w:u w:val="single"/>
        </w:rPr>
        <w:t xml:space="preserve"> </w:t>
      </w:r>
      <w:r w:rsidRPr="00B43096">
        <w:rPr>
          <w:rFonts w:asciiTheme="minorHAnsi" w:hAnsiTheme="minorHAnsi" w:cstheme="minorHAnsi"/>
          <w:iCs/>
          <w:color w:val="auto"/>
          <w:sz w:val="22"/>
          <w:szCs w:val="22"/>
        </w:rPr>
        <w:t>podľa § 7 ods. 4 písm. a) zákona č. 578/2004 Z. z. o poskytovateľoch zdravotnej starostlivosti, zdravotníckych pracovníkoch, stavovských organizáciách v zdravotníctve a o zmene a doplnení niektorých zákonov v znení neskorších predpisov</w:t>
      </w:r>
      <w:r w:rsidRPr="00B43096">
        <w:rPr>
          <w:rFonts w:asciiTheme="minorHAnsi" w:hAnsiTheme="minorHAnsi" w:cstheme="minorHAnsi"/>
          <w:bCs/>
          <w:color w:val="auto"/>
          <w:sz w:val="22"/>
          <w:szCs w:val="22"/>
          <w:lang w:eastAsia="cs-CZ"/>
        </w:rPr>
        <w:t xml:space="preserve"> </w:t>
      </w:r>
      <w:r w:rsidRPr="00B43096">
        <w:rPr>
          <w:rFonts w:asciiTheme="minorHAnsi" w:hAnsiTheme="minorHAnsi" w:cstheme="minorHAnsi"/>
          <w:color w:val="auto"/>
          <w:sz w:val="22"/>
          <w:szCs w:val="22"/>
          <w:shd w:val="clear" w:color="auto" w:fill="FFFFFF"/>
        </w:rPr>
        <w:t>a zároveň aj príspevkovou organizáciou v zriaďovateľskej pôsobnosti Ministerstva zdravotníctva Slovenskej republiky</w:t>
      </w:r>
      <w:bookmarkEnd w:id="12"/>
      <w:r w:rsidRPr="00B43096">
        <w:rPr>
          <w:rFonts w:asciiTheme="minorHAnsi" w:hAnsiTheme="minorHAnsi" w:cstheme="minorHAnsi"/>
          <w:color w:val="auto"/>
          <w:sz w:val="22"/>
          <w:szCs w:val="22"/>
          <w:shd w:val="clear" w:color="auto" w:fill="FFFFFF"/>
        </w:rPr>
        <w:t xml:space="preserve">, </w:t>
      </w:r>
      <w:r w:rsidRPr="00B43096">
        <w:rPr>
          <w:rFonts w:asciiTheme="minorHAnsi" w:hAnsiTheme="minorHAnsi" w:cstheme="minorHAnsi"/>
          <w:b/>
          <w:bCs/>
          <w:color w:val="auto"/>
          <w:sz w:val="22"/>
          <w:szCs w:val="22"/>
          <w:shd w:val="clear" w:color="auto" w:fill="FFFFFF"/>
        </w:rPr>
        <w:t xml:space="preserve">zabezpečiť ručením </w:t>
      </w:r>
      <w:r w:rsidRPr="00B43096">
        <w:rPr>
          <w:rFonts w:asciiTheme="minorHAnsi" w:hAnsiTheme="minorHAnsi" w:cstheme="minorHAnsi"/>
          <w:b/>
          <w:bCs/>
          <w:color w:val="auto"/>
          <w:sz w:val="22"/>
          <w:szCs w:val="22"/>
        </w:rPr>
        <w:t xml:space="preserve">na základe písomnej dohody medzi </w:t>
      </w:r>
      <w:r w:rsidR="003105C5" w:rsidRPr="00B43096">
        <w:rPr>
          <w:rFonts w:asciiTheme="minorHAnsi" w:hAnsiTheme="minorHAnsi" w:cstheme="minorHAnsi"/>
          <w:b/>
          <w:bCs/>
          <w:color w:val="auto"/>
          <w:sz w:val="22"/>
          <w:szCs w:val="22"/>
        </w:rPr>
        <w:t>p</w:t>
      </w:r>
      <w:r w:rsidRPr="00B43096">
        <w:rPr>
          <w:rFonts w:asciiTheme="minorHAnsi" w:hAnsiTheme="minorHAnsi" w:cstheme="minorHAnsi"/>
          <w:b/>
          <w:bCs/>
          <w:color w:val="auto"/>
          <w:sz w:val="22"/>
          <w:szCs w:val="22"/>
        </w:rPr>
        <w:t xml:space="preserve">redávajúcim a tým, kto sa má stať ručiteľom (§ 91 ods. 3 zákona č. 578/2004 Z. z.) bez predchádzajúceho písomného súhlasu </w:t>
      </w:r>
      <w:r w:rsidR="003105C5" w:rsidRPr="00B43096">
        <w:rPr>
          <w:rFonts w:asciiTheme="minorHAnsi" w:hAnsiTheme="minorHAnsi" w:cstheme="minorHAnsi"/>
          <w:b/>
          <w:bCs/>
          <w:color w:val="auto"/>
          <w:sz w:val="22"/>
          <w:szCs w:val="22"/>
        </w:rPr>
        <w:t>k</w:t>
      </w:r>
      <w:r w:rsidRPr="00B43096">
        <w:rPr>
          <w:rFonts w:asciiTheme="minorHAnsi" w:hAnsiTheme="minorHAnsi" w:cstheme="minorHAnsi"/>
          <w:b/>
          <w:bCs/>
          <w:color w:val="auto"/>
          <w:sz w:val="22"/>
          <w:szCs w:val="22"/>
        </w:rPr>
        <w:t xml:space="preserve">upujúceho; právny úkon, ktorým bude </w:t>
      </w:r>
      <w:r w:rsidRPr="00B43096">
        <w:rPr>
          <w:rFonts w:asciiTheme="minorHAnsi" w:hAnsiTheme="minorHAnsi" w:cstheme="minorHAnsi"/>
          <w:b/>
          <w:bCs/>
          <w:color w:val="auto"/>
          <w:sz w:val="22"/>
          <w:szCs w:val="22"/>
          <w:shd w:val="clear" w:color="auto" w:fill="FFFFFF"/>
        </w:rPr>
        <w:t xml:space="preserve">pohľadávka alebo časť pohľadávky </w:t>
      </w:r>
      <w:r w:rsidR="003105C5" w:rsidRPr="00B43096">
        <w:rPr>
          <w:rFonts w:asciiTheme="minorHAnsi" w:hAnsiTheme="minorHAnsi" w:cstheme="minorHAnsi"/>
          <w:b/>
          <w:bCs/>
          <w:color w:val="auto"/>
          <w:sz w:val="22"/>
          <w:szCs w:val="22"/>
          <w:shd w:val="clear" w:color="auto" w:fill="FFFFFF"/>
        </w:rPr>
        <w:t>p</w:t>
      </w:r>
      <w:r w:rsidRPr="00B43096">
        <w:rPr>
          <w:rFonts w:asciiTheme="minorHAnsi" w:hAnsiTheme="minorHAnsi" w:cstheme="minorHAnsi"/>
          <w:b/>
          <w:bCs/>
          <w:color w:val="auto"/>
          <w:sz w:val="22"/>
          <w:szCs w:val="22"/>
          <w:shd w:val="clear" w:color="auto" w:fill="FFFFFF"/>
        </w:rPr>
        <w:t xml:space="preserve">redávajúceho </w:t>
      </w:r>
      <w:r w:rsidRPr="00B43096">
        <w:rPr>
          <w:rFonts w:asciiTheme="minorHAnsi" w:hAnsiTheme="minorHAnsi" w:cstheme="minorHAnsi"/>
          <w:b/>
          <w:bCs/>
          <w:color w:val="auto"/>
          <w:sz w:val="22"/>
          <w:szCs w:val="22"/>
        </w:rPr>
        <w:t>zabezpečená ručením v rozpore s dohodou s </w:t>
      </w:r>
      <w:r w:rsidR="003105C5" w:rsidRPr="00B43096">
        <w:rPr>
          <w:rFonts w:asciiTheme="minorHAnsi" w:hAnsiTheme="minorHAnsi" w:cstheme="minorHAnsi"/>
          <w:b/>
          <w:bCs/>
          <w:color w:val="auto"/>
          <w:sz w:val="22"/>
          <w:szCs w:val="22"/>
        </w:rPr>
        <w:t>k</w:t>
      </w:r>
      <w:r w:rsidRPr="00B43096">
        <w:rPr>
          <w:rFonts w:asciiTheme="minorHAnsi" w:hAnsiTheme="minorHAnsi" w:cstheme="minorHAnsi"/>
          <w:b/>
          <w:bCs/>
          <w:color w:val="auto"/>
          <w:sz w:val="22"/>
          <w:szCs w:val="22"/>
        </w:rPr>
        <w:t xml:space="preserve">upujúcim podľa predchádzajúcej vety, bude podľa § 39 Občianskeho zákonníka neplatný. Súhlas </w:t>
      </w:r>
      <w:r w:rsidR="003105C5" w:rsidRPr="00B43096">
        <w:rPr>
          <w:rFonts w:asciiTheme="minorHAnsi" w:hAnsiTheme="minorHAnsi" w:cstheme="minorHAnsi"/>
          <w:b/>
          <w:bCs/>
          <w:color w:val="auto"/>
          <w:sz w:val="22"/>
          <w:szCs w:val="22"/>
        </w:rPr>
        <w:t>k</w:t>
      </w:r>
      <w:r w:rsidRPr="00B43096">
        <w:rPr>
          <w:rFonts w:asciiTheme="minorHAnsi" w:hAnsiTheme="minorHAnsi" w:cstheme="minorHAnsi"/>
          <w:b/>
          <w:bCs/>
          <w:color w:val="auto"/>
          <w:sz w:val="22"/>
          <w:szCs w:val="22"/>
        </w:rPr>
        <w:t>upujúceho sa považuje za platný len za podmienky, že bol na takýto úkon udelený predchádzajúci písomný súhlas Ministerstva zdravotníctva SR.</w:t>
      </w:r>
    </w:p>
    <w:p w14:paraId="384EB13E" w14:textId="77777777" w:rsidR="00311787" w:rsidRPr="00527AF2" w:rsidRDefault="00311787" w:rsidP="00311787">
      <w:pPr>
        <w:pStyle w:val="Odsekzoznamu"/>
        <w:shd w:val="clear" w:color="auto" w:fill="FFFFFF"/>
        <w:autoSpaceDE w:val="0"/>
        <w:autoSpaceDN w:val="0"/>
        <w:adjustRightInd w:val="0"/>
        <w:ind w:left="360" w:right="28"/>
        <w:jc w:val="both"/>
        <w:rPr>
          <w:rFonts w:cstheme="minorHAnsi"/>
          <w:szCs w:val="24"/>
          <w:lang w:val="sk-SK"/>
        </w:rPr>
      </w:pPr>
    </w:p>
    <w:p w14:paraId="6E7C0808" w14:textId="77777777" w:rsidR="00364F32" w:rsidRPr="00527AF2" w:rsidRDefault="00364F32" w:rsidP="0091690B">
      <w:pPr>
        <w:jc w:val="both"/>
        <w:rPr>
          <w:rFonts w:cstheme="minorHAnsi"/>
          <w:szCs w:val="24"/>
          <w:lang w:val="sk-SK"/>
        </w:rPr>
      </w:pPr>
    </w:p>
    <w:p w14:paraId="274D078E" w14:textId="7911FC0A" w:rsidR="00253229" w:rsidRPr="00527AF2" w:rsidRDefault="00253229" w:rsidP="0091690B">
      <w:pPr>
        <w:jc w:val="center"/>
        <w:rPr>
          <w:rFonts w:cstheme="minorHAnsi"/>
          <w:b/>
          <w:szCs w:val="24"/>
          <w:lang w:val="sk-SK"/>
        </w:rPr>
      </w:pPr>
      <w:r w:rsidRPr="00527AF2">
        <w:rPr>
          <w:rFonts w:cstheme="minorHAnsi"/>
          <w:b/>
          <w:szCs w:val="24"/>
          <w:lang w:val="sk-SK"/>
        </w:rPr>
        <w:t>V. Reklamácia vád tovaru a zodpovednosť za vady</w:t>
      </w:r>
    </w:p>
    <w:p w14:paraId="41FF017F" w14:textId="77777777" w:rsidR="00945EB4" w:rsidRPr="00527AF2" w:rsidRDefault="00945EB4" w:rsidP="0091690B">
      <w:pPr>
        <w:jc w:val="center"/>
        <w:rPr>
          <w:rFonts w:cstheme="minorHAnsi"/>
          <w:b/>
          <w:szCs w:val="24"/>
          <w:lang w:val="sk-SK"/>
        </w:rPr>
      </w:pPr>
    </w:p>
    <w:p w14:paraId="512794BF" w14:textId="77777777" w:rsidR="00253229" w:rsidRPr="00527AF2" w:rsidRDefault="00253229" w:rsidP="0091690B">
      <w:pPr>
        <w:pStyle w:val="Odsekzoznamu"/>
        <w:numPr>
          <w:ilvl w:val="0"/>
          <w:numId w:val="9"/>
        </w:numPr>
        <w:ind w:left="426" w:hanging="426"/>
        <w:jc w:val="both"/>
        <w:rPr>
          <w:rFonts w:cstheme="minorHAnsi"/>
          <w:szCs w:val="24"/>
          <w:lang w:val="sk-SK"/>
        </w:rPr>
      </w:pPr>
      <w:r w:rsidRPr="00527AF2">
        <w:rPr>
          <w:rFonts w:cstheme="minorHAnsi"/>
          <w:szCs w:val="24"/>
          <w:lang w:val="sk-SK"/>
        </w:rPr>
        <w:t>Pri preberaní tovaru je kupujúci povinný prezrieť tovar čo do množstva a kvality v súlade s dodacími podmienkami. Okamihom prevzatia tovaru kupujúcim prechádza nebezpečenstvo škody na tovare na kupujúceho.</w:t>
      </w:r>
    </w:p>
    <w:p w14:paraId="76824C22" w14:textId="09D1B3EA" w:rsidR="00253229" w:rsidRPr="00527AF2" w:rsidRDefault="00253229" w:rsidP="0091690B">
      <w:pPr>
        <w:pStyle w:val="Odsekzoznamu"/>
        <w:numPr>
          <w:ilvl w:val="0"/>
          <w:numId w:val="9"/>
        </w:numPr>
        <w:ind w:left="426" w:hanging="426"/>
        <w:jc w:val="both"/>
        <w:rPr>
          <w:rFonts w:cstheme="minorHAnsi"/>
          <w:szCs w:val="24"/>
          <w:lang w:val="sk-SK"/>
        </w:rPr>
      </w:pPr>
      <w:r w:rsidRPr="00527AF2">
        <w:rPr>
          <w:rFonts w:cstheme="minorHAnsi"/>
          <w:szCs w:val="24"/>
          <w:lang w:val="sk-SK"/>
        </w:rPr>
        <w:lastRenderedPageBreak/>
        <w:t>Predávajúci je povinný dodať kupujúcemu tovar v množstve a akosti podľa podmienok tejto Zmluvy a podľa jednotlivých písomných objednávok. V opačnom prípade, má dodávka tovaru vady. Vady dodávky je kupujúci povinný písomne reklamovať u predávajúceho bez zbytočného odkladu po ich zistení. Pre dodržanie podmienky písomnej reklamácie je dostačujúce uplatnenie reklamáci</w:t>
      </w:r>
      <w:r w:rsidR="00B807EC" w:rsidRPr="00527AF2">
        <w:rPr>
          <w:rFonts w:cstheme="minorHAnsi"/>
          <w:szCs w:val="24"/>
          <w:lang w:val="sk-SK"/>
        </w:rPr>
        <w:t>e</w:t>
      </w:r>
      <w:r w:rsidRPr="00527AF2">
        <w:rPr>
          <w:rFonts w:cstheme="minorHAnsi"/>
          <w:szCs w:val="24"/>
          <w:lang w:val="sk-SK"/>
        </w:rPr>
        <w:t xml:space="preserve"> faxom alebo e-mailom.</w:t>
      </w:r>
    </w:p>
    <w:p w14:paraId="7FAFB201" w14:textId="3D01EAB1" w:rsidR="00253229" w:rsidRPr="00527AF2" w:rsidRDefault="00253229" w:rsidP="0091690B">
      <w:pPr>
        <w:pStyle w:val="Odsekzoznamu"/>
        <w:numPr>
          <w:ilvl w:val="0"/>
          <w:numId w:val="9"/>
        </w:numPr>
        <w:jc w:val="both"/>
        <w:rPr>
          <w:rFonts w:cstheme="minorHAnsi"/>
          <w:szCs w:val="24"/>
          <w:lang w:val="sk-SK"/>
        </w:rPr>
      </w:pPr>
      <w:r w:rsidRPr="00527AF2">
        <w:rPr>
          <w:rFonts w:cstheme="minorHAnsi"/>
          <w:szCs w:val="24"/>
          <w:lang w:val="sk-SK"/>
        </w:rPr>
        <w:t xml:space="preserve">V prípade, ak predávajúci riadne uplatnenú reklamáciu kupujúceho zamietne, je povinný zároveň kupujúcemu oznámiť, komu môže kupujúci zaslať tovar na odborné posúdenie. </w:t>
      </w:r>
      <w:r w:rsidR="001B7F8A" w:rsidRPr="00527AF2">
        <w:rPr>
          <w:rFonts w:cstheme="minorHAnsi"/>
          <w:szCs w:val="24"/>
          <w:lang w:val="sk-SK"/>
        </w:rPr>
        <w:t>Náklady odborného posúdenia, ako aj všetky ostatné s tým súvisiace účelne vynaložené náklady, znáša predávajúci vtedy, ak výsledok odborného posúdenia jednoznačne preukáže, že za vady tovaru zodpovedá predávajúci.</w:t>
      </w:r>
    </w:p>
    <w:p w14:paraId="124CC1BC" w14:textId="77777777" w:rsidR="00253229" w:rsidRPr="00527AF2" w:rsidRDefault="00253229" w:rsidP="0091690B">
      <w:pPr>
        <w:pStyle w:val="Odsekzoznamu"/>
        <w:numPr>
          <w:ilvl w:val="0"/>
          <w:numId w:val="9"/>
        </w:numPr>
        <w:ind w:left="426" w:hanging="426"/>
        <w:jc w:val="both"/>
        <w:rPr>
          <w:rFonts w:cstheme="minorHAnsi"/>
          <w:szCs w:val="24"/>
          <w:lang w:val="sk-SK"/>
        </w:rPr>
      </w:pPr>
      <w:r w:rsidRPr="00527AF2">
        <w:rPr>
          <w:rFonts w:cstheme="minorHAnsi"/>
          <w:szCs w:val="24"/>
          <w:lang w:val="sk-SK"/>
        </w:rPr>
        <w:t xml:space="preserve">V prípade oprávnenej reklamácie má kupujúci právo na odstránenie vady tovaru dodaním náhradného tovaru za </w:t>
      </w:r>
      <w:proofErr w:type="spellStart"/>
      <w:r w:rsidRPr="00527AF2">
        <w:rPr>
          <w:rFonts w:cstheme="minorHAnsi"/>
          <w:szCs w:val="24"/>
          <w:lang w:val="sk-SK"/>
        </w:rPr>
        <w:t>vadný</w:t>
      </w:r>
      <w:proofErr w:type="spellEnd"/>
      <w:r w:rsidRPr="00527AF2">
        <w:rPr>
          <w:rFonts w:cstheme="minorHAnsi"/>
          <w:szCs w:val="24"/>
          <w:lang w:val="sk-SK"/>
        </w:rPr>
        <w:t xml:space="preserve">, dodanie chýbajúceho tovaru alebo odstúpiť od čiastkovej kúpnej zmluvy, predmetom ktorej bola dodávka </w:t>
      </w:r>
      <w:proofErr w:type="spellStart"/>
      <w:r w:rsidRPr="00527AF2">
        <w:rPr>
          <w:rFonts w:cstheme="minorHAnsi"/>
          <w:szCs w:val="24"/>
          <w:lang w:val="sk-SK"/>
        </w:rPr>
        <w:t>vadného</w:t>
      </w:r>
      <w:proofErr w:type="spellEnd"/>
      <w:r w:rsidRPr="00527AF2">
        <w:rPr>
          <w:rFonts w:cstheme="minorHAnsi"/>
          <w:szCs w:val="24"/>
          <w:lang w:val="sk-SK"/>
        </w:rPr>
        <w:t xml:space="preserve"> tovaru. Predávajúci je reklamáciu povinný vybaviť do 3 pracovných dní odo dňa podania reklamácie.</w:t>
      </w:r>
    </w:p>
    <w:p w14:paraId="25B0F608" w14:textId="77777777" w:rsidR="00253229" w:rsidRPr="00527AF2" w:rsidRDefault="00253229" w:rsidP="0091690B">
      <w:pPr>
        <w:pStyle w:val="Odsekzoznamu"/>
        <w:numPr>
          <w:ilvl w:val="0"/>
          <w:numId w:val="9"/>
        </w:numPr>
        <w:ind w:left="426" w:hanging="426"/>
        <w:jc w:val="both"/>
        <w:rPr>
          <w:rFonts w:cstheme="minorHAnsi"/>
          <w:szCs w:val="24"/>
          <w:lang w:val="sk-SK"/>
        </w:rPr>
      </w:pPr>
      <w:r w:rsidRPr="00527AF2">
        <w:rPr>
          <w:rFonts w:cstheme="minorHAnsi"/>
          <w:szCs w:val="24"/>
          <w:lang w:val="sk-SK"/>
        </w:rPr>
        <w:t>Záruka sa nevzťahuje na vady zavinené kupujúcim, spôsobené neodbornou manipuláciou kupujúceho s tovarom alebo nevhodným skladovaním tovaru.</w:t>
      </w:r>
    </w:p>
    <w:p w14:paraId="10DB553E" w14:textId="2AF8EBC1" w:rsidR="00253229" w:rsidRPr="00527AF2" w:rsidRDefault="00253229" w:rsidP="0091690B">
      <w:pPr>
        <w:pStyle w:val="Odsekzoznamu"/>
        <w:numPr>
          <w:ilvl w:val="0"/>
          <w:numId w:val="9"/>
        </w:numPr>
        <w:ind w:left="426" w:hanging="426"/>
        <w:jc w:val="both"/>
        <w:rPr>
          <w:rFonts w:cstheme="minorHAnsi"/>
          <w:szCs w:val="24"/>
          <w:lang w:val="sk-SK"/>
        </w:rPr>
      </w:pPr>
      <w:r w:rsidRPr="00527AF2">
        <w:rPr>
          <w:rFonts w:cstheme="minorHAnsi"/>
          <w:szCs w:val="24"/>
          <w:lang w:val="sk-SK"/>
        </w:rPr>
        <w:t xml:space="preserve">V prípade zistenia vád tovaru </w:t>
      </w:r>
      <w:r w:rsidR="00B807EC" w:rsidRPr="00527AF2">
        <w:rPr>
          <w:rFonts w:cstheme="minorHAnsi"/>
          <w:szCs w:val="24"/>
          <w:lang w:val="sk-SK"/>
        </w:rPr>
        <w:t>zo strany ŠUKL</w:t>
      </w:r>
      <w:r w:rsidRPr="00527AF2">
        <w:rPr>
          <w:rFonts w:cstheme="minorHAnsi"/>
          <w:szCs w:val="24"/>
          <w:lang w:val="sk-SK"/>
        </w:rPr>
        <w:t xml:space="preserve"> je kupujúci oprávnený vrátiť </w:t>
      </w:r>
      <w:proofErr w:type="spellStart"/>
      <w:r w:rsidRPr="00527AF2">
        <w:rPr>
          <w:rFonts w:cstheme="minorHAnsi"/>
          <w:szCs w:val="24"/>
          <w:lang w:val="sk-SK"/>
        </w:rPr>
        <w:t>vadný</w:t>
      </w:r>
      <w:proofErr w:type="spellEnd"/>
      <w:r w:rsidRPr="00527AF2">
        <w:rPr>
          <w:rFonts w:cstheme="minorHAnsi"/>
          <w:szCs w:val="24"/>
          <w:lang w:val="sk-SK"/>
        </w:rPr>
        <w:t xml:space="preserve"> tovar predávajúcemu do 15 kalendárnych dní od vydania rozhodnutia ŠÚKL o </w:t>
      </w:r>
      <w:proofErr w:type="spellStart"/>
      <w:r w:rsidRPr="00527AF2">
        <w:rPr>
          <w:rFonts w:cstheme="minorHAnsi"/>
          <w:szCs w:val="24"/>
          <w:lang w:val="sk-SK"/>
        </w:rPr>
        <w:t>vadnom</w:t>
      </w:r>
      <w:proofErr w:type="spellEnd"/>
      <w:r w:rsidRPr="00527AF2">
        <w:rPr>
          <w:rFonts w:cstheme="minorHAnsi"/>
          <w:szCs w:val="24"/>
          <w:lang w:val="sk-SK"/>
        </w:rPr>
        <w:t xml:space="preserve"> tovare, ak tento nemôže byť použitý podľa rozhodnutia ŠÚKL na určený účel. Predávajúci je povinný v lehote do 15 kalendárnych dní od vrátenia tovaru vrátiť kupujúcemu už zaplatenú kúpnu cenu za dodaný tovar, ktorý bol vrátený.</w:t>
      </w:r>
    </w:p>
    <w:p w14:paraId="4961F82D" w14:textId="053B92DE" w:rsidR="00253229" w:rsidRPr="00527AF2" w:rsidRDefault="00253229" w:rsidP="0091690B">
      <w:pPr>
        <w:pStyle w:val="Odsekzoznamu"/>
        <w:numPr>
          <w:ilvl w:val="0"/>
          <w:numId w:val="9"/>
        </w:numPr>
        <w:ind w:left="426" w:hanging="426"/>
        <w:jc w:val="both"/>
        <w:rPr>
          <w:rFonts w:cstheme="minorHAnsi"/>
          <w:szCs w:val="24"/>
          <w:lang w:val="sk-SK"/>
        </w:rPr>
      </w:pPr>
      <w:r w:rsidRPr="00527AF2">
        <w:rPr>
          <w:rFonts w:cstheme="minorHAnsi"/>
          <w:szCs w:val="24"/>
          <w:lang w:val="sk-SK"/>
        </w:rPr>
        <w:t xml:space="preserve">Predávajúci sa zaväzuje, že v prípade dodania tovaru s ohrozenou </w:t>
      </w:r>
      <w:proofErr w:type="spellStart"/>
      <w:r w:rsidRPr="00527AF2">
        <w:rPr>
          <w:rFonts w:cstheme="minorHAnsi"/>
          <w:szCs w:val="24"/>
          <w:lang w:val="sk-SK"/>
        </w:rPr>
        <w:t>expiráciou</w:t>
      </w:r>
      <w:proofErr w:type="spellEnd"/>
      <w:r w:rsidRPr="00527AF2">
        <w:rPr>
          <w:rFonts w:cstheme="minorHAnsi"/>
          <w:szCs w:val="24"/>
          <w:lang w:val="sk-SK"/>
        </w:rPr>
        <w:t xml:space="preserve"> bude kupujúceho o tejto skutočnosti informovať. Kupujúci má právo vrátiť tovar</w:t>
      </w:r>
      <w:r w:rsidR="003105C5" w:rsidRPr="00527AF2">
        <w:rPr>
          <w:rFonts w:cstheme="minorHAnsi"/>
          <w:szCs w:val="24"/>
          <w:lang w:val="sk-SK"/>
        </w:rPr>
        <w:t>:</w:t>
      </w:r>
    </w:p>
    <w:p w14:paraId="4E7AA938" w14:textId="77777777" w:rsidR="00253229" w:rsidRPr="00527AF2" w:rsidRDefault="00253229" w:rsidP="0091690B">
      <w:pPr>
        <w:pStyle w:val="Odsekzoznamu"/>
        <w:numPr>
          <w:ilvl w:val="0"/>
          <w:numId w:val="10"/>
        </w:numPr>
        <w:jc w:val="both"/>
        <w:rPr>
          <w:rFonts w:cstheme="minorHAnsi"/>
          <w:szCs w:val="24"/>
          <w:lang w:val="sk-SK"/>
        </w:rPr>
      </w:pPr>
      <w:r w:rsidRPr="00527AF2">
        <w:rPr>
          <w:rFonts w:cstheme="minorHAnsi"/>
          <w:szCs w:val="24"/>
          <w:lang w:val="sk-SK"/>
        </w:rPr>
        <w:t>s dobou použiteľnosti 3-5 rokov v lehote 6 mesiacov pred koncom jeho doby použiteľnosti,</w:t>
      </w:r>
    </w:p>
    <w:p w14:paraId="52BA9F23" w14:textId="77777777" w:rsidR="00253229" w:rsidRPr="00527AF2" w:rsidRDefault="00253229" w:rsidP="0091690B">
      <w:pPr>
        <w:pStyle w:val="Odsekzoznamu"/>
        <w:numPr>
          <w:ilvl w:val="0"/>
          <w:numId w:val="10"/>
        </w:numPr>
        <w:jc w:val="both"/>
        <w:rPr>
          <w:rFonts w:cstheme="minorHAnsi"/>
          <w:szCs w:val="24"/>
          <w:lang w:val="sk-SK"/>
        </w:rPr>
      </w:pPr>
      <w:r w:rsidRPr="00527AF2">
        <w:rPr>
          <w:rFonts w:cstheme="minorHAnsi"/>
          <w:szCs w:val="24"/>
          <w:lang w:val="sk-SK"/>
        </w:rPr>
        <w:t>s dobou použiteľnosti 2 roky v lehote 3 mesiacov pred koncom jeho doby použiteľnosti.</w:t>
      </w:r>
    </w:p>
    <w:p w14:paraId="5C77DABA" w14:textId="77777777" w:rsidR="00253229" w:rsidRPr="00527AF2" w:rsidRDefault="00253229" w:rsidP="0091690B">
      <w:pPr>
        <w:pStyle w:val="Odsekzoznamu"/>
        <w:numPr>
          <w:ilvl w:val="0"/>
          <w:numId w:val="10"/>
        </w:numPr>
        <w:jc w:val="both"/>
        <w:rPr>
          <w:rFonts w:cstheme="minorHAnsi"/>
          <w:szCs w:val="24"/>
          <w:lang w:val="sk-SK"/>
        </w:rPr>
      </w:pPr>
      <w:r w:rsidRPr="00527AF2">
        <w:rPr>
          <w:rFonts w:cstheme="minorHAnsi"/>
          <w:szCs w:val="24"/>
          <w:lang w:val="sk-SK"/>
        </w:rPr>
        <w:t>s dobou použiteľnosti 1 rok v lehote 1 mesiaca pred koncom jeho doby použiteľnosti.</w:t>
      </w:r>
    </w:p>
    <w:p w14:paraId="7D0F09AD" w14:textId="77777777" w:rsidR="00253229" w:rsidRPr="00527AF2" w:rsidRDefault="00253229" w:rsidP="0091690B">
      <w:pPr>
        <w:pStyle w:val="Odsekzoznamu"/>
        <w:ind w:left="426"/>
        <w:jc w:val="both"/>
        <w:rPr>
          <w:rFonts w:cstheme="minorHAnsi"/>
          <w:szCs w:val="24"/>
          <w:lang w:val="sk-SK"/>
        </w:rPr>
      </w:pPr>
    </w:p>
    <w:p w14:paraId="44F33892" w14:textId="6EE93455" w:rsidR="00253229" w:rsidRPr="00527AF2" w:rsidRDefault="00253229" w:rsidP="0091690B">
      <w:pPr>
        <w:pStyle w:val="Odsekzoznamu"/>
        <w:ind w:left="426"/>
        <w:jc w:val="center"/>
        <w:rPr>
          <w:rFonts w:cstheme="minorHAnsi"/>
          <w:b/>
          <w:szCs w:val="24"/>
          <w:lang w:val="sk-SK"/>
        </w:rPr>
      </w:pPr>
      <w:r w:rsidRPr="00527AF2">
        <w:rPr>
          <w:rFonts w:cstheme="minorHAnsi"/>
          <w:b/>
          <w:szCs w:val="24"/>
          <w:lang w:val="sk-SK"/>
        </w:rPr>
        <w:t>VI. Sankcie</w:t>
      </w:r>
    </w:p>
    <w:p w14:paraId="0389A0DC" w14:textId="77777777" w:rsidR="00945EB4" w:rsidRPr="00527AF2" w:rsidRDefault="00945EB4" w:rsidP="0091690B">
      <w:pPr>
        <w:pStyle w:val="Odsekzoznamu"/>
        <w:ind w:left="426"/>
        <w:jc w:val="center"/>
        <w:rPr>
          <w:rFonts w:cstheme="minorHAnsi"/>
          <w:b/>
          <w:szCs w:val="24"/>
          <w:lang w:val="sk-SK"/>
        </w:rPr>
      </w:pPr>
    </w:p>
    <w:p w14:paraId="1B78D331" w14:textId="77777777" w:rsidR="003105C5" w:rsidRPr="00527AF2" w:rsidRDefault="00A93297" w:rsidP="003105C5">
      <w:pPr>
        <w:pStyle w:val="Odsekzoznamu"/>
        <w:numPr>
          <w:ilvl w:val="0"/>
          <w:numId w:val="11"/>
        </w:numPr>
        <w:ind w:left="426" w:hanging="426"/>
        <w:jc w:val="both"/>
        <w:rPr>
          <w:rFonts w:cstheme="minorHAnsi"/>
          <w:szCs w:val="24"/>
          <w:lang w:val="sk-SK"/>
        </w:rPr>
      </w:pPr>
      <w:bookmarkStart w:id="13" w:name="_Hlk233032811"/>
      <w:r w:rsidRPr="00527AF2">
        <w:rPr>
          <w:rFonts w:cstheme="minorHAnsi"/>
          <w:szCs w:val="24"/>
          <w:lang w:val="sk-SK"/>
        </w:rPr>
        <w:t>V prípade nedodržania podmienok plnenia podľa článku III. tejto Zmluvy a povinností podľa článku IV. tejto Zmluvy zo strany predávajúceho je kupujúci oprávnený vyúčtovať a predávajúci je povinný zaplatiť za každý prípad porušenia zmluvných podmienok zmluvnú pokutu vo výške 2.000,00 EUR, s výnimkou prípadu omeškania s dodaním tovaru podľa bodu 3. tohto článku.  Zmluvná pokuta je splatná v lehote do 30 kalendárnych dní odo dňa doručenia faktúry predávajúcemu.</w:t>
      </w:r>
    </w:p>
    <w:p w14:paraId="17612E50" w14:textId="5CB1771B" w:rsidR="00C8069F" w:rsidRPr="00B43096" w:rsidRDefault="003105C5" w:rsidP="003105C5">
      <w:pPr>
        <w:pStyle w:val="Odsekzoznamu"/>
        <w:numPr>
          <w:ilvl w:val="0"/>
          <w:numId w:val="11"/>
        </w:numPr>
        <w:ind w:left="426" w:hanging="426"/>
        <w:jc w:val="both"/>
        <w:rPr>
          <w:rFonts w:cstheme="minorHAnsi"/>
          <w:szCs w:val="24"/>
          <w:lang w:val="sk-SK"/>
        </w:rPr>
      </w:pPr>
      <w:r w:rsidRPr="00B43096">
        <w:rPr>
          <w:rFonts w:cstheme="minorHAnsi"/>
          <w:lang w:val="sk-SK"/>
        </w:rPr>
        <w:t>Ak je kupujúci, ktorý je subjektom verejného práva, v omeškaní so splnením peňažného záväzku alebo jeho časti</w:t>
      </w:r>
      <w:r w:rsidRPr="00B43096">
        <w:rPr>
          <w:rStyle w:val="new"/>
          <w:rFonts w:cstheme="minorHAnsi"/>
          <w:lang w:val="sk-SK"/>
        </w:rPr>
        <w:t xml:space="preserve">, vzniká predávajúcemu, </w:t>
      </w:r>
      <w:r w:rsidRPr="00B43096">
        <w:rPr>
          <w:rFonts w:cstheme="minorHAnsi"/>
          <w:lang w:val="sk-SK"/>
        </w:rPr>
        <w:t xml:space="preserve">ktorý si splnil svoje zákonné a zmluvné povinnosti, právo požadovať od kupujúceho bez potreby osobitného upozornenia z nezaplatenej sumy </w:t>
      </w:r>
      <w:r w:rsidRPr="00B43096">
        <w:rPr>
          <w:rFonts w:cstheme="minorHAnsi"/>
          <w:b/>
          <w:bCs/>
          <w:lang w:val="sk-SK"/>
        </w:rPr>
        <w:t xml:space="preserve">úroky z omeškania </w:t>
      </w:r>
      <w:r w:rsidRPr="00B43096">
        <w:rPr>
          <w:rStyle w:val="new"/>
          <w:rFonts w:cstheme="minorHAnsi"/>
          <w:lang w:val="sk-SK"/>
        </w:rPr>
        <w:t xml:space="preserve">podľa </w:t>
      </w:r>
      <w:hyperlink r:id="rId7" w:history="1">
        <w:r w:rsidRPr="00B43096">
          <w:rPr>
            <w:rStyle w:val="Hypertextovprepojenie"/>
            <w:rFonts w:cstheme="minorHAnsi"/>
            <w:color w:val="auto"/>
            <w:u w:val="none"/>
            <w:lang w:val="sk-SK"/>
          </w:rPr>
          <w:t>§ 369 ods. 2</w:t>
        </w:r>
      </w:hyperlink>
      <w:r w:rsidRPr="00B43096">
        <w:rPr>
          <w:rFonts w:cstheme="minorHAnsi"/>
          <w:lang w:val="sk-SK"/>
        </w:rPr>
        <w:t xml:space="preserve"> Obchodného zákonníka </w:t>
      </w:r>
      <w:r w:rsidRPr="00B43096">
        <w:rPr>
          <w:rStyle w:val="new"/>
          <w:rFonts w:cstheme="minorHAnsi"/>
          <w:lang w:val="sk-SK"/>
        </w:rPr>
        <w:t xml:space="preserve">v spojení s § 1 ods. 2 nariadenia vlády SR č. 21/2013 Z. z. </w:t>
      </w:r>
      <w:r w:rsidRPr="00B43096">
        <w:rPr>
          <w:rFonts w:cstheme="minorHAnsi"/>
          <w:lang w:val="sk-SK"/>
        </w:rPr>
        <w:t xml:space="preserve">ktorým sa vykonávajú niektoré ustanovenia Obchodného zákonníka, a to </w:t>
      </w:r>
      <w:r w:rsidRPr="00B43096">
        <w:rPr>
          <w:rFonts w:cstheme="minorHAnsi"/>
          <w:b/>
          <w:iCs/>
          <w:lang w:val="sk-SK"/>
        </w:rPr>
        <w:t>vo výške základnej úrokovej sadzby Európskej centrálnej banky platnej k prvému dňu omeškania s plnením peňažného záväzku zvýšenej o deväť percentuálnych bodov;</w:t>
      </w:r>
      <w:r w:rsidRPr="00B43096">
        <w:rPr>
          <w:rFonts w:cstheme="minorHAnsi"/>
          <w:bCs/>
          <w:lang w:val="sk-SK"/>
        </w:rPr>
        <w:t xml:space="preserve"> </w:t>
      </w:r>
      <w:r w:rsidRPr="00B43096">
        <w:rPr>
          <w:rFonts w:cstheme="minorHAnsi"/>
          <w:lang w:val="sk-SK"/>
        </w:rPr>
        <w:t xml:space="preserve">takto určená </w:t>
      </w:r>
      <w:r w:rsidRPr="00B43096">
        <w:rPr>
          <w:rStyle w:val="highlight"/>
          <w:rFonts w:cstheme="minorHAnsi"/>
          <w:lang w:val="sk-SK"/>
        </w:rPr>
        <w:t>sadzba úrokov z omeškania</w:t>
      </w:r>
      <w:r w:rsidRPr="00B43096">
        <w:rPr>
          <w:rFonts w:cstheme="minorHAnsi"/>
          <w:lang w:val="sk-SK"/>
        </w:rPr>
        <w:t xml:space="preserve"> platí počas celej doby omeškania s plnením peňažného záväzku</w:t>
      </w:r>
      <w:r w:rsidRPr="00B43096">
        <w:rPr>
          <w:rFonts w:asciiTheme="minorBidi" w:hAnsiTheme="minorBidi"/>
          <w:sz w:val="20"/>
          <w:szCs w:val="20"/>
          <w:lang w:val="sk-SK"/>
        </w:rPr>
        <w:t>.</w:t>
      </w:r>
      <w:r w:rsidR="000E3581" w:rsidRPr="00B43096">
        <w:rPr>
          <w:rFonts w:asciiTheme="minorBidi" w:hAnsiTheme="minorBidi"/>
          <w:sz w:val="20"/>
          <w:szCs w:val="20"/>
          <w:lang w:val="sk-SK"/>
        </w:rPr>
        <w:t xml:space="preserve"> </w:t>
      </w:r>
      <w:r w:rsidR="00253229" w:rsidRPr="00B43096">
        <w:rPr>
          <w:rFonts w:cstheme="minorHAnsi"/>
          <w:szCs w:val="24"/>
          <w:lang w:val="sk-SK"/>
        </w:rPr>
        <w:t>Úroky z omeškania sú splatné v lehote do 30 kalendárnych dní odo dňa doručenia faktúry kupujúcemu.</w:t>
      </w:r>
    </w:p>
    <w:p w14:paraId="063A7348" w14:textId="72970F20" w:rsidR="00C8069F" w:rsidRPr="00527AF2" w:rsidRDefault="00253229" w:rsidP="0091690B">
      <w:pPr>
        <w:pStyle w:val="Odsekzoznamu"/>
        <w:numPr>
          <w:ilvl w:val="0"/>
          <w:numId w:val="11"/>
        </w:numPr>
        <w:ind w:left="426" w:hanging="426"/>
        <w:jc w:val="both"/>
        <w:rPr>
          <w:rFonts w:cstheme="minorHAnsi"/>
          <w:szCs w:val="24"/>
          <w:lang w:val="sk-SK"/>
        </w:rPr>
      </w:pPr>
      <w:r w:rsidRPr="00527AF2">
        <w:rPr>
          <w:rFonts w:cstheme="minorHAnsi"/>
          <w:szCs w:val="24"/>
          <w:lang w:val="sk-SK"/>
        </w:rPr>
        <w:t>V prípade omeškania predávajúceho s dodaním tovaru podľa čl</w:t>
      </w:r>
      <w:r w:rsidR="00C8069F" w:rsidRPr="00527AF2">
        <w:rPr>
          <w:rFonts w:cstheme="minorHAnsi"/>
          <w:szCs w:val="24"/>
          <w:lang w:val="sk-SK"/>
        </w:rPr>
        <w:t>ánku</w:t>
      </w:r>
      <w:r w:rsidRPr="00527AF2">
        <w:rPr>
          <w:rFonts w:cstheme="minorHAnsi"/>
          <w:szCs w:val="24"/>
          <w:lang w:val="sk-SK"/>
        </w:rPr>
        <w:t xml:space="preserve"> III</w:t>
      </w:r>
      <w:r w:rsidR="00C8069F" w:rsidRPr="00527AF2">
        <w:rPr>
          <w:rFonts w:cstheme="minorHAnsi"/>
          <w:szCs w:val="24"/>
          <w:lang w:val="sk-SK"/>
        </w:rPr>
        <w:t xml:space="preserve">. </w:t>
      </w:r>
      <w:r w:rsidRPr="00527AF2">
        <w:rPr>
          <w:rFonts w:cstheme="minorHAnsi"/>
          <w:szCs w:val="24"/>
          <w:lang w:val="sk-SK"/>
        </w:rPr>
        <w:t xml:space="preserve">je kupujúci oprávnený účtovať predávajúcemu úrok z omeškania vo výške 0,03 % </w:t>
      </w:r>
      <w:r w:rsidR="00B807EC" w:rsidRPr="00527AF2">
        <w:rPr>
          <w:rFonts w:cstheme="minorHAnsi"/>
          <w:szCs w:val="24"/>
          <w:lang w:val="sk-SK"/>
        </w:rPr>
        <w:t xml:space="preserve">zo sumy jednotlivej objednávky </w:t>
      </w:r>
      <w:r w:rsidRPr="00527AF2">
        <w:rPr>
          <w:rFonts w:cstheme="minorHAnsi"/>
          <w:szCs w:val="24"/>
          <w:lang w:val="sk-SK"/>
        </w:rPr>
        <w:t>za každý deň omeškania s dodaním tovaru.</w:t>
      </w:r>
    </w:p>
    <w:p w14:paraId="0B6537D3" w14:textId="77777777" w:rsidR="00253229" w:rsidRPr="00527AF2" w:rsidRDefault="00253229" w:rsidP="0091690B">
      <w:pPr>
        <w:pStyle w:val="Odsekzoznamu"/>
        <w:numPr>
          <w:ilvl w:val="0"/>
          <w:numId w:val="11"/>
        </w:numPr>
        <w:ind w:left="426" w:hanging="426"/>
        <w:jc w:val="both"/>
        <w:rPr>
          <w:rFonts w:cstheme="minorHAnsi"/>
          <w:szCs w:val="24"/>
          <w:lang w:val="sk-SK"/>
        </w:rPr>
      </w:pPr>
      <w:r w:rsidRPr="00527AF2">
        <w:rPr>
          <w:rFonts w:cstheme="minorHAnsi"/>
          <w:szCs w:val="24"/>
          <w:lang w:val="sk-SK"/>
        </w:rPr>
        <w:t>Uplatnením peňažných sankcií podľa tohto článku nie je dotknuté právo na náhradu škody.</w:t>
      </w:r>
    </w:p>
    <w:bookmarkEnd w:id="13"/>
    <w:p w14:paraId="451B42A3" w14:textId="33D64B34" w:rsidR="00C8069F" w:rsidRPr="00527AF2" w:rsidRDefault="00C8069F" w:rsidP="0091690B">
      <w:pPr>
        <w:pStyle w:val="Odsekzoznamu"/>
        <w:ind w:left="426"/>
        <w:jc w:val="both"/>
        <w:rPr>
          <w:rFonts w:cstheme="minorHAnsi"/>
          <w:szCs w:val="24"/>
          <w:lang w:val="sk-SK"/>
        </w:rPr>
      </w:pPr>
    </w:p>
    <w:p w14:paraId="3A8D102D" w14:textId="77777777" w:rsidR="003105C5" w:rsidRPr="00527AF2" w:rsidRDefault="003105C5" w:rsidP="0091690B">
      <w:pPr>
        <w:ind w:left="2878" w:right="2967"/>
        <w:jc w:val="center"/>
        <w:rPr>
          <w:rFonts w:cstheme="minorHAnsi"/>
          <w:b/>
          <w:szCs w:val="24"/>
          <w:lang w:val="sk-SK"/>
        </w:rPr>
      </w:pPr>
    </w:p>
    <w:p w14:paraId="6473EC37" w14:textId="77777777" w:rsidR="003105C5" w:rsidRPr="00527AF2" w:rsidRDefault="003105C5" w:rsidP="0091690B">
      <w:pPr>
        <w:ind w:left="2878" w:right="2967"/>
        <w:jc w:val="center"/>
        <w:rPr>
          <w:rFonts w:cstheme="minorHAnsi"/>
          <w:b/>
          <w:szCs w:val="24"/>
          <w:lang w:val="sk-SK"/>
        </w:rPr>
      </w:pPr>
    </w:p>
    <w:p w14:paraId="41D84EC4" w14:textId="50B25501" w:rsidR="008879EE" w:rsidRPr="00527AF2" w:rsidRDefault="00C8069F" w:rsidP="0091690B">
      <w:pPr>
        <w:ind w:left="2878" w:right="2967"/>
        <w:jc w:val="center"/>
        <w:rPr>
          <w:rFonts w:cstheme="minorHAnsi"/>
          <w:b/>
          <w:szCs w:val="24"/>
          <w:lang w:val="sk-SK"/>
        </w:rPr>
      </w:pPr>
      <w:r w:rsidRPr="00527AF2">
        <w:rPr>
          <w:rFonts w:cstheme="minorHAnsi"/>
          <w:b/>
          <w:szCs w:val="24"/>
          <w:lang w:val="sk-SK"/>
        </w:rPr>
        <w:lastRenderedPageBreak/>
        <w:t xml:space="preserve">VII. </w:t>
      </w:r>
      <w:r w:rsidR="008879EE" w:rsidRPr="00527AF2">
        <w:rPr>
          <w:rFonts w:cstheme="minorHAnsi"/>
          <w:b/>
          <w:szCs w:val="24"/>
          <w:lang w:val="sk-SK"/>
        </w:rPr>
        <w:t>Subdodávky</w:t>
      </w:r>
    </w:p>
    <w:p w14:paraId="05A849B2" w14:textId="77777777" w:rsidR="00945EB4" w:rsidRPr="00527AF2" w:rsidRDefault="00945EB4" w:rsidP="0091690B">
      <w:pPr>
        <w:ind w:left="2878" w:right="2967"/>
        <w:jc w:val="center"/>
        <w:rPr>
          <w:rFonts w:cstheme="minorHAnsi"/>
          <w:b/>
          <w:szCs w:val="24"/>
          <w:lang w:val="sk-SK"/>
        </w:rPr>
      </w:pPr>
    </w:p>
    <w:p w14:paraId="22529018" w14:textId="13D8D807" w:rsidR="00C8069F" w:rsidRPr="00527AF2" w:rsidRDefault="008879EE" w:rsidP="0091690B">
      <w:pPr>
        <w:pStyle w:val="Odsekzoznamu"/>
        <w:numPr>
          <w:ilvl w:val="0"/>
          <w:numId w:val="12"/>
        </w:numPr>
        <w:ind w:left="426" w:hanging="426"/>
        <w:jc w:val="both"/>
        <w:rPr>
          <w:rFonts w:eastAsia="Times New Roman" w:cstheme="minorHAnsi"/>
          <w:szCs w:val="24"/>
          <w:lang w:val="sk-SK"/>
        </w:rPr>
      </w:pPr>
      <w:r w:rsidRPr="00527AF2">
        <w:rPr>
          <w:rFonts w:eastAsia="Times New Roman" w:cstheme="minorHAnsi"/>
          <w:szCs w:val="24"/>
          <w:lang w:val="sk-SK"/>
        </w:rPr>
        <w:t xml:space="preserve">Ak má </w:t>
      </w:r>
      <w:r w:rsidR="00C8069F" w:rsidRPr="00527AF2">
        <w:rPr>
          <w:rFonts w:eastAsia="Times New Roman" w:cstheme="minorHAnsi"/>
          <w:szCs w:val="24"/>
          <w:lang w:val="sk-SK"/>
        </w:rPr>
        <w:t>predávajúci</w:t>
      </w:r>
      <w:r w:rsidRPr="00527AF2">
        <w:rPr>
          <w:rFonts w:eastAsia="Times New Roman" w:cstheme="minorHAnsi"/>
          <w:szCs w:val="24"/>
          <w:lang w:val="sk-SK"/>
        </w:rPr>
        <w:t xml:space="preserve"> v úmysle zadať </w:t>
      </w:r>
      <w:r w:rsidR="00C8069F" w:rsidRPr="00527AF2">
        <w:rPr>
          <w:rFonts w:eastAsia="Times New Roman" w:cstheme="minorHAnsi"/>
          <w:szCs w:val="24"/>
          <w:lang w:val="sk-SK"/>
        </w:rPr>
        <w:t>dodanie predmetu zákazky</w:t>
      </w:r>
      <w:r w:rsidRPr="00527AF2">
        <w:rPr>
          <w:rFonts w:eastAsia="Times New Roman" w:cstheme="minorHAnsi"/>
          <w:szCs w:val="24"/>
          <w:lang w:val="sk-SK"/>
        </w:rPr>
        <w:t xml:space="preserve"> ďalším čiastkovým </w:t>
      </w:r>
      <w:r w:rsidR="00C8069F" w:rsidRPr="00527AF2">
        <w:rPr>
          <w:rFonts w:eastAsia="Times New Roman" w:cstheme="minorHAnsi"/>
          <w:szCs w:val="24"/>
          <w:lang w:val="sk-SK"/>
        </w:rPr>
        <w:t>predávajúcim</w:t>
      </w:r>
      <w:r w:rsidRPr="00527AF2">
        <w:rPr>
          <w:rFonts w:eastAsia="Times New Roman" w:cstheme="minorHAnsi"/>
          <w:szCs w:val="24"/>
          <w:lang w:val="sk-SK"/>
        </w:rPr>
        <w:t xml:space="preserve"> (ďalej len „</w:t>
      </w:r>
      <w:r w:rsidRPr="00527AF2">
        <w:rPr>
          <w:rFonts w:eastAsia="Times New Roman" w:cstheme="minorHAnsi"/>
          <w:b/>
          <w:szCs w:val="24"/>
          <w:lang w:val="sk-SK"/>
        </w:rPr>
        <w:t>subdodávateľ</w:t>
      </w:r>
      <w:r w:rsidRPr="00527AF2">
        <w:rPr>
          <w:rFonts w:eastAsia="Times New Roman" w:cstheme="minorHAnsi"/>
          <w:szCs w:val="24"/>
          <w:lang w:val="sk-SK"/>
        </w:rPr>
        <w:t xml:space="preserve">“), môže tak urobiť iba s predchádzajúcim písomným súhlasom </w:t>
      </w:r>
      <w:r w:rsidR="00C8069F" w:rsidRPr="00527AF2">
        <w:rPr>
          <w:rFonts w:eastAsia="Times New Roman" w:cstheme="minorHAnsi"/>
          <w:szCs w:val="24"/>
          <w:lang w:val="sk-SK"/>
        </w:rPr>
        <w:t>kupujúceho</w:t>
      </w:r>
      <w:r w:rsidRPr="00527AF2">
        <w:rPr>
          <w:rFonts w:eastAsia="Times New Roman" w:cstheme="minorHAnsi"/>
          <w:szCs w:val="24"/>
          <w:lang w:val="sk-SK"/>
        </w:rPr>
        <w:t xml:space="preserve">, ktorý takýto </w:t>
      </w:r>
      <w:r w:rsidR="00B807EC" w:rsidRPr="00527AF2">
        <w:rPr>
          <w:rFonts w:eastAsia="Times New Roman" w:cstheme="minorHAnsi"/>
          <w:szCs w:val="24"/>
          <w:lang w:val="sk-SK"/>
        </w:rPr>
        <w:t xml:space="preserve">súhlas </w:t>
      </w:r>
      <w:r w:rsidRPr="00527AF2">
        <w:rPr>
          <w:rFonts w:eastAsia="Times New Roman" w:cstheme="minorHAnsi"/>
          <w:szCs w:val="24"/>
          <w:lang w:val="sk-SK"/>
        </w:rPr>
        <w:t xml:space="preserve">bez závažného a opodstatneného dôvodu neodoprie. V takomto prípade </w:t>
      </w:r>
      <w:r w:rsidR="00C8069F" w:rsidRPr="00527AF2">
        <w:rPr>
          <w:rFonts w:eastAsia="Times New Roman" w:cstheme="minorHAnsi"/>
          <w:szCs w:val="24"/>
          <w:lang w:val="sk-SK"/>
        </w:rPr>
        <w:t>predávajúci</w:t>
      </w:r>
      <w:r w:rsidRPr="00527AF2">
        <w:rPr>
          <w:rFonts w:eastAsia="Times New Roman" w:cstheme="minorHAnsi"/>
          <w:szCs w:val="24"/>
          <w:lang w:val="sk-SK"/>
        </w:rPr>
        <w:t xml:space="preserve"> zodpovedá rovnako, akoby </w:t>
      </w:r>
      <w:r w:rsidR="00C8069F" w:rsidRPr="00527AF2">
        <w:rPr>
          <w:rFonts w:eastAsia="Times New Roman" w:cstheme="minorHAnsi"/>
          <w:szCs w:val="24"/>
          <w:lang w:val="sk-SK"/>
        </w:rPr>
        <w:t>Zmluvu</w:t>
      </w:r>
      <w:r w:rsidRPr="00527AF2">
        <w:rPr>
          <w:rFonts w:eastAsia="Times New Roman" w:cstheme="minorHAnsi"/>
          <w:szCs w:val="24"/>
          <w:lang w:val="sk-SK"/>
        </w:rPr>
        <w:t xml:space="preserve"> plnil sám.</w:t>
      </w:r>
    </w:p>
    <w:p w14:paraId="546EA8DB" w14:textId="77777777" w:rsidR="00C8069F" w:rsidRPr="00527AF2" w:rsidRDefault="008879EE" w:rsidP="0091690B">
      <w:pPr>
        <w:pStyle w:val="Odsekzoznamu"/>
        <w:numPr>
          <w:ilvl w:val="0"/>
          <w:numId w:val="12"/>
        </w:numPr>
        <w:ind w:left="426" w:hanging="426"/>
        <w:jc w:val="both"/>
        <w:rPr>
          <w:rFonts w:eastAsia="Times New Roman" w:cstheme="minorHAnsi"/>
          <w:szCs w:val="24"/>
          <w:lang w:val="sk-SK"/>
        </w:rPr>
      </w:pPr>
      <w:r w:rsidRPr="00527AF2">
        <w:rPr>
          <w:rFonts w:eastAsia="Times New Roman" w:cstheme="minorHAnsi"/>
          <w:szCs w:val="24"/>
          <w:lang w:val="sk-SK"/>
        </w:rPr>
        <w:t xml:space="preserve">V </w:t>
      </w:r>
      <w:r w:rsidR="00C8069F" w:rsidRPr="00527AF2">
        <w:rPr>
          <w:rFonts w:eastAsia="Times New Roman" w:cstheme="minorHAnsi"/>
          <w:szCs w:val="24"/>
          <w:lang w:val="sk-SK"/>
        </w:rPr>
        <w:t>p</w:t>
      </w:r>
      <w:r w:rsidRPr="00527AF2">
        <w:rPr>
          <w:rFonts w:eastAsia="Times New Roman" w:cstheme="minorHAnsi"/>
          <w:szCs w:val="24"/>
          <w:lang w:val="sk-SK"/>
        </w:rPr>
        <w:t xml:space="preserve">rílohe č. </w:t>
      </w:r>
      <w:r w:rsidR="00C8069F" w:rsidRPr="00527AF2">
        <w:rPr>
          <w:rFonts w:eastAsia="Times New Roman" w:cstheme="minorHAnsi"/>
          <w:szCs w:val="24"/>
          <w:lang w:val="sk-SK"/>
        </w:rPr>
        <w:t>2</w:t>
      </w:r>
      <w:r w:rsidRPr="00527AF2">
        <w:rPr>
          <w:rFonts w:eastAsia="Times New Roman" w:cstheme="minorHAnsi"/>
          <w:szCs w:val="24"/>
          <w:lang w:val="sk-SK"/>
        </w:rPr>
        <w:t xml:space="preserve"> tejto </w:t>
      </w:r>
      <w:r w:rsidR="00C8069F" w:rsidRPr="00527AF2">
        <w:rPr>
          <w:rFonts w:eastAsia="Times New Roman" w:cstheme="minorHAnsi"/>
          <w:szCs w:val="24"/>
          <w:lang w:val="sk-SK"/>
        </w:rPr>
        <w:t>Zmluvy</w:t>
      </w:r>
      <w:r w:rsidRPr="00527AF2">
        <w:rPr>
          <w:rFonts w:eastAsia="Times New Roman" w:cstheme="minorHAnsi"/>
          <w:szCs w:val="24"/>
          <w:lang w:val="sk-SK"/>
        </w:rPr>
        <w:t xml:space="preserve"> sú uvedené údaje o všetkých známych subdodávateľoch </w:t>
      </w:r>
      <w:r w:rsidR="00C8069F" w:rsidRPr="00527AF2">
        <w:rPr>
          <w:rFonts w:eastAsia="Times New Roman" w:cstheme="minorHAnsi"/>
          <w:szCs w:val="24"/>
          <w:lang w:val="sk-SK"/>
        </w:rPr>
        <w:t>predávajúceho</w:t>
      </w:r>
      <w:r w:rsidRPr="00527AF2">
        <w:rPr>
          <w:rFonts w:eastAsia="Times New Roman" w:cstheme="minorHAnsi"/>
          <w:szCs w:val="24"/>
          <w:lang w:val="sk-SK"/>
        </w:rPr>
        <w:t xml:space="preserve"> ktorí sú známi v čase uzatvorenia tejto </w:t>
      </w:r>
      <w:r w:rsidR="00C8069F" w:rsidRPr="00527AF2">
        <w:rPr>
          <w:rFonts w:eastAsia="Times New Roman" w:cstheme="minorHAnsi"/>
          <w:szCs w:val="24"/>
          <w:lang w:val="sk-SK"/>
        </w:rPr>
        <w:t>Zmluvy</w:t>
      </w:r>
      <w:r w:rsidRPr="00527AF2">
        <w:rPr>
          <w:rFonts w:eastAsia="Times New Roman" w:cstheme="minorHAnsi"/>
          <w:szCs w:val="24"/>
          <w:lang w:val="sk-SK"/>
        </w:rPr>
        <w:t>, a údaje o osobe oprávnenej konať za subdodávateľa v rozsahu meno a priezvisko, adresa pobytu, dátum narodenia.</w:t>
      </w:r>
    </w:p>
    <w:p w14:paraId="3450C5FB" w14:textId="77777777" w:rsidR="00C8069F" w:rsidRPr="00527AF2" w:rsidRDefault="008879EE" w:rsidP="0091690B">
      <w:pPr>
        <w:pStyle w:val="Odsekzoznamu"/>
        <w:numPr>
          <w:ilvl w:val="0"/>
          <w:numId w:val="12"/>
        </w:numPr>
        <w:ind w:left="426" w:hanging="426"/>
        <w:jc w:val="both"/>
        <w:rPr>
          <w:rFonts w:eastAsia="Times New Roman" w:cstheme="minorHAnsi"/>
          <w:szCs w:val="24"/>
          <w:lang w:val="sk-SK"/>
        </w:rPr>
      </w:pPr>
      <w:r w:rsidRPr="00527AF2">
        <w:rPr>
          <w:rFonts w:eastAsia="Times New Roman" w:cstheme="minorHAnsi"/>
          <w:szCs w:val="24"/>
          <w:lang w:val="sk-SK"/>
        </w:rPr>
        <w:t>P</w:t>
      </w:r>
      <w:r w:rsidR="00C8069F" w:rsidRPr="00527AF2">
        <w:rPr>
          <w:rFonts w:eastAsia="Times New Roman" w:cstheme="minorHAnsi"/>
          <w:szCs w:val="24"/>
          <w:lang w:val="sk-SK"/>
        </w:rPr>
        <w:t>redávajúci</w:t>
      </w:r>
      <w:r w:rsidRPr="00527AF2">
        <w:rPr>
          <w:rFonts w:eastAsia="Times New Roman" w:cstheme="minorHAnsi"/>
          <w:szCs w:val="24"/>
          <w:lang w:val="sk-SK"/>
        </w:rPr>
        <w:t xml:space="preserve"> je oprávnený zmeniť subdodávateľa iba s predchádzajúcim písomným súhlasom </w:t>
      </w:r>
      <w:r w:rsidR="00C8069F" w:rsidRPr="00527AF2">
        <w:rPr>
          <w:rFonts w:eastAsia="Times New Roman" w:cstheme="minorHAnsi"/>
          <w:szCs w:val="24"/>
          <w:lang w:val="sk-SK"/>
        </w:rPr>
        <w:t>kupujúceho.</w:t>
      </w:r>
      <w:r w:rsidRPr="00527AF2">
        <w:rPr>
          <w:rFonts w:eastAsia="Times New Roman" w:cstheme="minorHAnsi"/>
          <w:szCs w:val="24"/>
          <w:lang w:val="sk-SK"/>
        </w:rPr>
        <w:t xml:space="preserve"> P</w:t>
      </w:r>
      <w:r w:rsidR="00C8069F" w:rsidRPr="00527AF2">
        <w:rPr>
          <w:rFonts w:eastAsia="Times New Roman" w:cstheme="minorHAnsi"/>
          <w:szCs w:val="24"/>
          <w:lang w:val="sk-SK"/>
        </w:rPr>
        <w:t>redávajúci</w:t>
      </w:r>
      <w:r w:rsidRPr="00527AF2">
        <w:rPr>
          <w:rFonts w:eastAsia="Times New Roman" w:cstheme="minorHAnsi"/>
          <w:szCs w:val="24"/>
          <w:lang w:val="sk-SK"/>
        </w:rPr>
        <w:t xml:space="preserve"> je povinný </w:t>
      </w:r>
      <w:r w:rsidR="00C8069F" w:rsidRPr="00527AF2">
        <w:rPr>
          <w:rFonts w:eastAsia="Times New Roman" w:cstheme="minorHAnsi"/>
          <w:szCs w:val="24"/>
          <w:lang w:val="sk-SK"/>
        </w:rPr>
        <w:t xml:space="preserve">kupujúcemu </w:t>
      </w:r>
      <w:r w:rsidRPr="00527AF2">
        <w:rPr>
          <w:rFonts w:eastAsia="Times New Roman" w:cstheme="minorHAnsi"/>
          <w:szCs w:val="24"/>
          <w:lang w:val="sk-SK"/>
        </w:rPr>
        <w:t xml:space="preserve">písomne oznámiť akúkoľvek zmenu údajov u subdodávateľov, uvedených v </w:t>
      </w:r>
      <w:r w:rsidR="00C8069F" w:rsidRPr="00527AF2">
        <w:rPr>
          <w:rFonts w:eastAsia="Times New Roman" w:cstheme="minorHAnsi"/>
          <w:szCs w:val="24"/>
          <w:lang w:val="sk-SK"/>
        </w:rPr>
        <w:t>p</w:t>
      </w:r>
      <w:r w:rsidRPr="00527AF2">
        <w:rPr>
          <w:rFonts w:eastAsia="Times New Roman" w:cstheme="minorHAnsi"/>
          <w:szCs w:val="24"/>
          <w:lang w:val="sk-SK"/>
        </w:rPr>
        <w:t xml:space="preserve">rílohe č. </w:t>
      </w:r>
      <w:r w:rsidR="00C8069F" w:rsidRPr="00527AF2">
        <w:rPr>
          <w:rFonts w:eastAsia="Times New Roman" w:cstheme="minorHAnsi"/>
          <w:szCs w:val="24"/>
          <w:lang w:val="sk-SK"/>
        </w:rPr>
        <w:t>2</w:t>
      </w:r>
      <w:r w:rsidRPr="00527AF2">
        <w:rPr>
          <w:rFonts w:eastAsia="Times New Roman" w:cstheme="minorHAnsi"/>
          <w:szCs w:val="24"/>
          <w:lang w:val="sk-SK"/>
        </w:rPr>
        <w:t xml:space="preserve"> tejto </w:t>
      </w:r>
      <w:r w:rsidR="00C8069F" w:rsidRPr="00527AF2">
        <w:rPr>
          <w:rFonts w:eastAsia="Times New Roman" w:cstheme="minorHAnsi"/>
          <w:szCs w:val="24"/>
          <w:lang w:val="sk-SK"/>
        </w:rPr>
        <w:t>Zmluvy</w:t>
      </w:r>
      <w:r w:rsidRPr="00527AF2">
        <w:rPr>
          <w:rFonts w:eastAsia="Times New Roman" w:cstheme="minorHAnsi"/>
          <w:szCs w:val="24"/>
          <w:lang w:val="sk-SK"/>
        </w:rPr>
        <w:t xml:space="preserve">, a to bezodkladne, bez nutnosti uzatvárať dodatok k tejto </w:t>
      </w:r>
      <w:r w:rsidR="00C8069F" w:rsidRPr="00527AF2">
        <w:rPr>
          <w:rFonts w:eastAsia="Times New Roman" w:cstheme="minorHAnsi"/>
          <w:szCs w:val="24"/>
          <w:lang w:val="sk-SK"/>
        </w:rPr>
        <w:t>Zmluve</w:t>
      </w:r>
      <w:r w:rsidRPr="00527AF2">
        <w:rPr>
          <w:rFonts w:eastAsia="Times New Roman" w:cstheme="minorHAnsi"/>
          <w:szCs w:val="24"/>
          <w:lang w:val="sk-SK"/>
        </w:rPr>
        <w:t xml:space="preserve">. </w:t>
      </w:r>
    </w:p>
    <w:p w14:paraId="19C801A8" w14:textId="77777777" w:rsidR="00C8069F" w:rsidRPr="00527AF2" w:rsidRDefault="008879EE" w:rsidP="0091690B">
      <w:pPr>
        <w:pStyle w:val="Odsekzoznamu"/>
        <w:numPr>
          <w:ilvl w:val="0"/>
          <w:numId w:val="12"/>
        </w:numPr>
        <w:ind w:left="426" w:hanging="426"/>
        <w:jc w:val="both"/>
        <w:rPr>
          <w:rFonts w:eastAsia="Times New Roman" w:cstheme="minorHAnsi"/>
          <w:szCs w:val="24"/>
          <w:lang w:val="sk-SK"/>
        </w:rPr>
      </w:pPr>
      <w:r w:rsidRPr="00527AF2">
        <w:rPr>
          <w:rFonts w:eastAsia="Times New Roman" w:cstheme="minorHAnsi"/>
          <w:szCs w:val="24"/>
          <w:lang w:val="sk-SK"/>
        </w:rPr>
        <w:t>P</w:t>
      </w:r>
      <w:r w:rsidR="00C8069F" w:rsidRPr="00527AF2">
        <w:rPr>
          <w:rFonts w:eastAsia="Times New Roman" w:cstheme="minorHAnsi"/>
          <w:szCs w:val="24"/>
          <w:lang w:val="sk-SK"/>
        </w:rPr>
        <w:t>redávajúci</w:t>
      </w:r>
      <w:r w:rsidRPr="00527AF2">
        <w:rPr>
          <w:rFonts w:eastAsia="Times New Roman" w:cstheme="minorHAnsi"/>
          <w:szCs w:val="24"/>
          <w:lang w:val="sk-SK"/>
        </w:rPr>
        <w:t xml:space="preserve"> zodpovedá za odbornú starostlivosť pri výbere subdodávateľa ako aj za výsledok činnosti/plnenia vykonanej/vykonaného na základe zmluvy o subdodávke.</w:t>
      </w:r>
    </w:p>
    <w:p w14:paraId="28F44AD9" w14:textId="77777777" w:rsidR="00B90BA0" w:rsidRPr="00527AF2" w:rsidRDefault="008879EE" w:rsidP="0091690B">
      <w:pPr>
        <w:pStyle w:val="Odsekzoznamu"/>
        <w:numPr>
          <w:ilvl w:val="0"/>
          <w:numId w:val="12"/>
        </w:numPr>
        <w:ind w:left="426" w:hanging="426"/>
        <w:jc w:val="both"/>
        <w:rPr>
          <w:rFonts w:eastAsia="Times New Roman" w:cstheme="minorHAnsi"/>
          <w:szCs w:val="24"/>
          <w:lang w:val="sk-SK"/>
        </w:rPr>
      </w:pPr>
      <w:r w:rsidRPr="00527AF2">
        <w:rPr>
          <w:rFonts w:eastAsia="Times New Roman" w:cstheme="minorHAnsi"/>
          <w:szCs w:val="24"/>
          <w:lang w:val="sk-SK"/>
        </w:rPr>
        <w:t>P</w:t>
      </w:r>
      <w:r w:rsidR="00C8069F" w:rsidRPr="00527AF2">
        <w:rPr>
          <w:rFonts w:eastAsia="Times New Roman" w:cstheme="minorHAnsi"/>
          <w:szCs w:val="24"/>
          <w:lang w:val="sk-SK"/>
        </w:rPr>
        <w:t xml:space="preserve">redávajúci </w:t>
      </w:r>
      <w:r w:rsidRPr="00527AF2">
        <w:rPr>
          <w:rFonts w:eastAsia="Times New Roman" w:cstheme="minorHAnsi"/>
          <w:szCs w:val="24"/>
          <w:lang w:val="sk-SK"/>
        </w:rPr>
        <w:t>je povinný zabezpečiť, aby mal splnené povinnosti ohľadom zápisu do registra partnerov verejného sektora v zmysle zákona č. 315/2016 Z. z. o registri partnerov verejného sektora a o zmene a doplnení niektorých zákonov v znení neskorších predpisov (ďalej len „</w:t>
      </w:r>
      <w:r w:rsidRPr="00527AF2">
        <w:rPr>
          <w:rFonts w:eastAsia="Times New Roman" w:cstheme="minorHAnsi"/>
          <w:b/>
          <w:szCs w:val="24"/>
          <w:lang w:val="sk-SK"/>
        </w:rPr>
        <w:t>zákon o registri partnerov verejného sektora</w:t>
      </w:r>
      <w:r w:rsidRPr="00527AF2">
        <w:rPr>
          <w:rFonts w:eastAsia="Times New Roman" w:cstheme="minorHAnsi"/>
          <w:szCs w:val="24"/>
          <w:lang w:val="sk-SK"/>
        </w:rPr>
        <w:t xml:space="preserve">“) vo vzťahu k subdodávateľom </w:t>
      </w:r>
      <w:r w:rsidR="00C8069F" w:rsidRPr="00527AF2">
        <w:rPr>
          <w:rFonts w:eastAsia="Times New Roman" w:cstheme="minorHAnsi"/>
          <w:szCs w:val="24"/>
          <w:lang w:val="sk-SK"/>
        </w:rPr>
        <w:t>predávajúceho.</w:t>
      </w:r>
    </w:p>
    <w:p w14:paraId="3EE81EE1" w14:textId="77777777" w:rsidR="00C8069F" w:rsidRPr="00527AF2" w:rsidRDefault="00C8069F" w:rsidP="0091690B">
      <w:pPr>
        <w:jc w:val="both"/>
        <w:rPr>
          <w:rFonts w:eastAsia="Times New Roman" w:cstheme="minorHAnsi"/>
          <w:szCs w:val="24"/>
          <w:lang w:val="sk-SK"/>
        </w:rPr>
      </w:pPr>
    </w:p>
    <w:p w14:paraId="69F5727B" w14:textId="241FD867" w:rsidR="00C8069F" w:rsidRPr="00527AF2" w:rsidRDefault="00C8069F" w:rsidP="0091690B">
      <w:pPr>
        <w:jc w:val="center"/>
        <w:rPr>
          <w:rFonts w:eastAsia="Times New Roman" w:cstheme="minorHAnsi"/>
          <w:b/>
          <w:szCs w:val="24"/>
          <w:lang w:val="sk-SK"/>
        </w:rPr>
      </w:pPr>
      <w:r w:rsidRPr="00527AF2">
        <w:rPr>
          <w:rFonts w:eastAsia="Times New Roman" w:cstheme="minorHAnsi"/>
          <w:b/>
          <w:szCs w:val="24"/>
          <w:lang w:val="sk-SK"/>
        </w:rPr>
        <w:t>VIII. Platnosť a trvanie Zmluvy</w:t>
      </w:r>
    </w:p>
    <w:p w14:paraId="74BDBDBC" w14:textId="77777777" w:rsidR="00945EB4" w:rsidRPr="00527AF2" w:rsidRDefault="00945EB4" w:rsidP="0091690B">
      <w:pPr>
        <w:jc w:val="center"/>
        <w:rPr>
          <w:rFonts w:eastAsia="Times New Roman" w:cstheme="minorHAnsi"/>
          <w:b/>
          <w:szCs w:val="24"/>
          <w:lang w:val="sk-SK"/>
        </w:rPr>
      </w:pPr>
    </w:p>
    <w:p w14:paraId="0C496C30" w14:textId="77777777" w:rsidR="00B43096" w:rsidRPr="00B43096" w:rsidRDefault="00C8069F" w:rsidP="00B43096">
      <w:pPr>
        <w:pStyle w:val="Odsekzoznamu"/>
        <w:numPr>
          <w:ilvl w:val="0"/>
          <w:numId w:val="13"/>
        </w:numPr>
        <w:ind w:left="426" w:hanging="426"/>
        <w:jc w:val="both"/>
        <w:rPr>
          <w:rFonts w:eastAsia="Times New Roman" w:cstheme="minorHAnsi"/>
          <w:szCs w:val="24"/>
          <w:lang w:val="sk-SK"/>
        </w:rPr>
      </w:pPr>
      <w:r w:rsidRPr="00B43096">
        <w:rPr>
          <w:rFonts w:eastAsia="Times New Roman" w:cstheme="minorHAnsi"/>
          <w:szCs w:val="24"/>
          <w:lang w:val="sk-SK"/>
        </w:rPr>
        <w:t>Táto Zmluva sa uzatvára na určitý</w:t>
      </w:r>
      <w:r w:rsidR="00B807EC" w:rsidRPr="00B43096">
        <w:rPr>
          <w:rFonts w:eastAsia="Times New Roman" w:cstheme="minorHAnsi"/>
          <w:szCs w:val="24"/>
          <w:lang w:val="sk-SK"/>
        </w:rPr>
        <w:t xml:space="preserve"> čas</w:t>
      </w:r>
      <w:r w:rsidRPr="00B43096">
        <w:rPr>
          <w:rFonts w:eastAsia="Times New Roman" w:cstheme="minorHAnsi"/>
          <w:szCs w:val="24"/>
          <w:lang w:val="sk-SK"/>
        </w:rPr>
        <w:t xml:space="preserve">, a to </w:t>
      </w:r>
      <w:r w:rsidRPr="00B43096">
        <w:rPr>
          <w:rFonts w:eastAsia="Times New Roman" w:cstheme="minorHAnsi"/>
          <w:b/>
          <w:bCs/>
          <w:szCs w:val="24"/>
          <w:lang w:val="sk-SK"/>
        </w:rPr>
        <w:t xml:space="preserve">na </w:t>
      </w:r>
      <w:r w:rsidR="009F7AF3" w:rsidRPr="00B43096">
        <w:rPr>
          <w:rFonts w:eastAsia="Times New Roman" w:cstheme="minorHAnsi"/>
          <w:b/>
          <w:bCs/>
          <w:szCs w:val="24"/>
          <w:lang w:val="sk-SK"/>
        </w:rPr>
        <w:t>12</w:t>
      </w:r>
      <w:r w:rsidR="00FF447B" w:rsidRPr="00B43096">
        <w:rPr>
          <w:rFonts w:eastAsia="Times New Roman" w:cstheme="minorHAnsi"/>
          <w:b/>
          <w:bCs/>
          <w:szCs w:val="24"/>
          <w:lang w:val="sk-SK"/>
        </w:rPr>
        <w:t xml:space="preserve"> </w:t>
      </w:r>
      <w:r w:rsidRPr="00B43096">
        <w:rPr>
          <w:rFonts w:eastAsia="Times New Roman" w:cstheme="minorHAnsi"/>
          <w:b/>
          <w:bCs/>
          <w:szCs w:val="24"/>
          <w:lang w:val="sk-SK"/>
        </w:rPr>
        <w:t xml:space="preserve">mesiacov odo dňa nadobudnutia účinnosti tejto Zmluvy alebo do vyčerpania celkovej </w:t>
      </w:r>
      <w:r w:rsidR="008B2618" w:rsidRPr="00B43096">
        <w:rPr>
          <w:rFonts w:eastAsia="Times New Roman" w:cstheme="minorHAnsi"/>
          <w:b/>
          <w:bCs/>
          <w:szCs w:val="24"/>
          <w:lang w:val="sk-SK"/>
        </w:rPr>
        <w:t>zmluvne</w:t>
      </w:r>
      <w:r w:rsidR="003105C5" w:rsidRPr="00B43096">
        <w:rPr>
          <w:rFonts w:eastAsia="Times New Roman" w:cstheme="minorHAnsi"/>
          <w:b/>
          <w:bCs/>
          <w:szCs w:val="24"/>
          <w:lang w:val="sk-SK"/>
        </w:rPr>
        <w:t>j</w:t>
      </w:r>
      <w:r w:rsidR="008B2618" w:rsidRPr="00B43096">
        <w:rPr>
          <w:rFonts w:eastAsia="Times New Roman" w:cstheme="minorHAnsi"/>
          <w:b/>
          <w:bCs/>
          <w:szCs w:val="24"/>
          <w:lang w:val="sk-SK"/>
        </w:rPr>
        <w:t xml:space="preserve"> </w:t>
      </w:r>
      <w:r w:rsidRPr="00B43096">
        <w:rPr>
          <w:rFonts w:eastAsia="Times New Roman" w:cstheme="minorHAnsi"/>
          <w:b/>
          <w:bCs/>
          <w:szCs w:val="24"/>
          <w:lang w:val="sk-SK"/>
        </w:rPr>
        <w:t>ceny za predmet Zmluvy</w:t>
      </w:r>
      <w:r w:rsidRPr="00B43096">
        <w:rPr>
          <w:rFonts w:eastAsia="Times New Roman" w:cstheme="minorHAnsi"/>
          <w:szCs w:val="24"/>
          <w:lang w:val="sk-SK"/>
        </w:rPr>
        <w:t xml:space="preserve"> </w:t>
      </w:r>
      <w:r w:rsidRPr="00B43096">
        <w:rPr>
          <w:rFonts w:eastAsia="Times New Roman" w:cstheme="minorHAnsi"/>
          <w:b/>
          <w:bCs/>
          <w:szCs w:val="24"/>
          <w:lang w:val="sk-SK"/>
        </w:rPr>
        <w:t xml:space="preserve">podľa Prílohy č. 1 podľa toho, </w:t>
      </w:r>
      <w:r w:rsidR="009F7AF3" w:rsidRPr="00B43096">
        <w:rPr>
          <w:rFonts w:eastAsia="Times New Roman" w:cstheme="minorHAnsi"/>
          <w:b/>
          <w:bCs/>
          <w:szCs w:val="24"/>
          <w:lang w:val="sk-SK"/>
        </w:rPr>
        <w:t xml:space="preserve">ktorá z týchto skutočností nastane </w:t>
      </w:r>
      <w:r w:rsidRPr="00B43096">
        <w:rPr>
          <w:rFonts w:eastAsia="Times New Roman" w:cstheme="minorHAnsi"/>
          <w:b/>
          <w:bCs/>
          <w:szCs w:val="24"/>
          <w:lang w:val="sk-SK"/>
        </w:rPr>
        <w:t>skôr.</w:t>
      </w:r>
      <w:r w:rsidRPr="00B43096">
        <w:rPr>
          <w:rFonts w:eastAsia="Times New Roman" w:cstheme="minorHAnsi"/>
          <w:szCs w:val="24"/>
          <w:lang w:val="sk-SK"/>
        </w:rPr>
        <w:t xml:space="preserve"> </w:t>
      </w:r>
    </w:p>
    <w:p w14:paraId="4C1AE3B4" w14:textId="5E728880" w:rsidR="00C8069F" w:rsidRPr="00527AF2" w:rsidRDefault="00C8069F" w:rsidP="00B43096">
      <w:pPr>
        <w:pStyle w:val="Odsekzoznamu"/>
        <w:numPr>
          <w:ilvl w:val="0"/>
          <w:numId w:val="13"/>
        </w:numPr>
        <w:ind w:left="426" w:hanging="426"/>
        <w:jc w:val="both"/>
        <w:rPr>
          <w:rFonts w:eastAsia="Times New Roman" w:cstheme="minorHAnsi"/>
          <w:szCs w:val="24"/>
          <w:lang w:val="sk-SK"/>
        </w:rPr>
      </w:pPr>
      <w:r w:rsidRPr="00527AF2">
        <w:rPr>
          <w:rFonts w:eastAsia="Times New Roman" w:cstheme="minorHAnsi"/>
          <w:szCs w:val="24"/>
          <w:lang w:val="sk-SK"/>
        </w:rPr>
        <w:t>Zmluvný vzťah založený touto Zmluvou je možné pred uplynutím času, na ktorý bol dohodnutý, ukončiť:</w:t>
      </w:r>
    </w:p>
    <w:p w14:paraId="3E9E456F" w14:textId="77777777" w:rsidR="00C8069F" w:rsidRPr="00527AF2" w:rsidRDefault="00C8069F" w:rsidP="0091690B">
      <w:pPr>
        <w:pStyle w:val="Odsekzoznamu"/>
        <w:numPr>
          <w:ilvl w:val="0"/>
          <w:numId w:val="14"/>
        </w:numPr>
        <w:ind w:left="851" w:hanging="425"/>
        <w:jc w:val="both"/>
        <w:rPr>
          <w:rFonts w:eastAsia="Times New Roman" w:cstheme="minorHAnsi"/>
          <w:szCs w:val="24"/>
          <w:lang w:val="sk-SK"/>
        </w:rPr>
      </w:pPr>
      <w:r w:rsidRPr="00527AF2">
        <w:rPr>
          <w:rFonts w:eastAsia="Times New Roman" w:cstheme="minorHAnsi"/>
          <w:b/>
          <w:bCs/>
          <w:szCs w:val="24"/>
          <w:lang w:val="sk-SK"/>
        </w:rPr>
        <w:t>písomnou dohodou</w:t>
      </w:r>
      <w:r w:rsidRPr="00527AF2">
        <w:rPr>
          <w:rFonts w:eastAsia="Times New Roman" w:cstheme="minorHAnsi"/>
          <w:szCs w:val="24"/>
          <w:lang w:val="sk-SK"/>
        </w:rPr>
        <w:t xml:space="preserve"> zmluvných strán,</w:t>
      </w:r>
    </w:p>
    <w:p w14:paraId="58DA9362" w14:textId="77777777" w:rsidR="00C8069F" w:rsidRPr="00527AF2" w:rsidRDefault="00C8069F" w:rsidP="0091690B">
      <w:pPr>
        <w:pStyle w:val="Odsekzoznamu"/>
        <w:numPr>
          <w:ilvl w:val="0"/>
          <w:numId w:val="14"/>
        </w:numPr>
        <w:ind w:left="851" w:hanging="425"/>
        <w:jc w:val="both"/>
        <w:rPr>
          <w:rFonts w:eastAsia="Times New Roman" w:cstheme="minorHAnsi"/>
          <w:szCs w:val="24"/>
          <w:lang w:val="sk-SK"/>
        </w:rPr>
      </w:pPr>
      <w:r w:rsidRPr="00527AF2">
        <w:rPr>
          <w:rFonts w:eastAsia="Times New Roman" w:cstheme="minorHAnsi"/>
          <w:b/>
          <w:bCs/>
          <w:szCs w:val="24"/>
          <w:lang w:val="sk-SK"/>
        </w:rPr>
        <w:t>písomnou výpoveďou</w:t>
      </w:r>
      <w:r w:rsidRPr="00527AF2">
        <w:rPr>
          <w:rFonts w:eastAsia="Times New Roman" w:cstheme="minorHAnsi"/>
          <w:szCs w:val="24"/>
          <w:lang w:val="sk-SK"/>
        </w:rPr>
        <w:t xml:space="preserve"> </w:t>
      </w:r>
      <w:r w:rsidRPr="00527AF2">
        <w:rPr>
          <w:rFonts w:eastAsia="Times New Roman" w:cstheme="minorHAnsi"/>
          <w:b/>
          <w:bCs/>
          <w:szCs w:val="24"/>
          <w:lang w:val="sk-SK"/>
        </w:rPr>
        <w:t>bez uvedenia dôvodu</w:t>
      </w:r>
      <w:r w:rsidRPr="00527AF2">
        <w:rPr>
          <w:rFonts w:eastAsia="Times New Roman" w:cstheme="minorHAnsi"/>
          <w:szCs w:val="24"/>
          <w:lang w:val="sk-SK"/>
        </w:rPr>
        <w:t>. Vypovedať Zmluvu je oprávnená ktorákoľvek zmluvná strana s 3-mesačnou výpovednou lehotou. Výpovedná lehota začína plynúť prvým dňom kalendárneho mesiaca nasledujúceho po doručení písomnej výpovede druhej zmluvnej strane.</w:t>
      </w:r>
    </w:p>
    <w:p w14:paraId="5454EB32" w14:textId="727E9672" w:rsidR="00C8069F" w:rsidRPr="00527AF2" w:rsidRDefault="00C8069F" w:rsidP="0091690B">
      <w:pPr>
        <w:pStyle w:val="Odsekzoznamu"/>
        <w:numPr>
          <w:ilvl w:val="0"/>
          <w:numId w:val="14"/>
        </w:numPr>
        <w:ind w:left="851" w:hanging="425"/>
        <w:jc w:val="both"/>
        <w:rPr>
          <w:rFonts w:eastAsia="Times New Roman" w:cstheme="minorHAnsi"/>
          <w:szCs w:val="24"/>
          <w:lang w:val="sk-SK"/>
        </w:rPr>
      </w:pPr>
      <w:r w:rsidRPr="00527AF2">
        <w:rPr>
          <w:rFonts w:eastAsia="Times New Roman" w:cstheme="minorHAnsi"/>
          <w:b/>
          <w:bCs/>
          <w:szCs w:val="24"/>
          <w:lang w:val="sk-SK"/>
        </w:rPr>
        <w:t>odstúpením od Zmluvy</w:t>
      </w:r>
      <w:r w:rsidRPr="00527AF2">
        <w:rPr>
          <w:rFonts w:eastAsia="Times New Roman" w:cstheme="minorHAnsi"/>
          <w:szCs w:val="24"/>
          <w:lang w:val="sk-SK"/>
        </w:rPr>
        <w:t xml:space="preserve"> z dôvodov uvedených v zákone alebo tejto Zmluve. Odstúpenie je účinné dňom doručenia písomného oznámenia o odstúpení od Zmluvy druhej zmluvnej strane. V prípade pochybností sa má za to, že oznámenie o odstúpení bolo doručené na tretí </w:t>
      </w:r>
      <w:r w:rsidRPr="00B43096">
        <w:rPr>
          <w:rFonts w:eastAsia="Times New Roman" w:cstheme="minorHAnsi"/>
          <w:szCs w:val="24"/>
          <w:lang w:val="sk-SK"/>
        </w:rPr>
        <w:t xml:space="preserve">deň odo dňa jeho </w:t>
      </w:r>
      <w:r w:rsidR="004D6003" w:rsidRPr="00B43096">
        <w:rPr>
          <w:rFonts w:eastAsia="Times New Roman" w:cstheme="minorHAnsi"/>
          <w:szCs w:val="24"/>
          <w:lang w:val="sk-SK"/>
        </w:rPr>
        <w:t xml:space="preserve">odoslania </w:t>
      </w:r>
      <w:r w:rsidRPr="00B43096">
        <w:rPr>
          <w:rFonts w:eastAsia="Times New Roman" w:cstheme="minorHAnsi"/>
          <w:szCs w:val="24"/>
          <w:lang w:val="sk-SK"/>
        </w:rPr>
        <w:t>poštou doporučene na adresu sídla druhej zmluvnej strany,</w:t>
      </w:r>
      <w:r w:rsidRPr="00527AF2">
        <w:rPr>
          <w:rFonts w:eastAsia="Times New Roman" w:cstheme="minorHAnsi"/>
          <w:szCs w:val="24"/>
          <w:lang w:val="sk-SK"/>
        </w:rPr>
        <w:t xml:space="preserve"> pričom deň odoslania sa do tejto lehoty nepočíta.</w:t>
      </w:r>
    </w:p>
    <w:p w14:paraId="58CFB9C6" w14:textId="64871270" w:rsidR="00C8069F" w:rsidRPr="00527AF2" w:rsidRDefault="00C8069F" w:rsidP="005515A5">
      <w:pPr>
        <w:pStyle w:val="Odsekzoznamu"/>
        <w:numPr>
          <w:ilvl w:val="0"/>
          <w:numId w:val="13"/>
        </w:numPr>
        <w:ind w:left="426" w:hanging="426"/>
        <w:jc w:val="both"/>
        <w:rPr>
          <w:rFonts w:eastAsia="Times New Roman" w:cstheme="minorHAnsi"/>
          <w:szCs w:val="24"/>
          <w:lang w:val="sk-SK"/>
        </w:rPr>
      </w:pPr>
      <w:r w:rsidRPr="00527AF2">
        <w:rPr>
          <w:rFonts w:eastAsia="Times New Roman" w:cstheme="minorHAnsi"/>
          <w:szCs w:val="24"/>
          <w:lang w:val="sk-SK"/>
        </w:rPr>
        <w:t>Kupujúci má právo od Zmluvy odstúpiť</w:t>
      </w:r>
      <w:r w:rsidR="004D6003" w:rsidRPr="00527AF2">
        <w:rPr>
          <w:rFonts w:eastAsia="Times New Roman" w:cstheme="minorHAnsi"/>
          <w:szCs w:val="24"/>
          <w:lang w:val="sk-SK"/>
        </w:rPr>
        <w:t>:</w:t>
      </w:r>
    </w:p>
    <w:p w14:paraId="3416CE40" w14:textId="77777777" w:rsidR="00C8069F" w:rsidRPr="00527AF2" w:rsidRDefault="00C8069F" w:rsidP="0091690B">
      <w:pPr>
        <w:pStyle w:val="Odsekzoznamu"/>
        <w:numPr>
          <w:ilvl w:val="0"/>
          <w:numId w:val="15"/>
        </w:numPr>
        <w:ind w:left="851" w:hanging="425"/>
        <w:jc w:val="both"/>
        <w:rPr>
          <w:rFonts w:eastAsia="Times New Roman" w:cstheme="minorHAnsi"/>
          <w:szCs w:val="24"/>
          <w:lang w:val="sk-SK"/>
        </w:rPr>
      </w:pPr>
      <w:r w:rsidRPr="00527AF2">
        <w:rPr>
          <w:rFonts w:eastAsia="Times New Roman" w:cstheme="minorHAnsi"/>
          <w:szCs w:val="24"/>
          <w:lang w:val="sk-SK"/>
        </w:rPr>
        <w:t>ak je predávajúci opakovane, tzn. dvakrát a viac, v omeškaní s dodávkou tovaru, čím porušuje článok III. bod 5. tejto Zmluvy,</w:t>
      </w:r>
    </w:p>
    <w:p w14:paraId="69F3479C" w14:textId="77777777" w:rsidR="00C8069F" w:rsidRPr="00527AF2" w:rsidRDefault="00C8069F" w:rsidP="0091690B">
      <w:pPr>
        <w:pStyle w:val="Odsekzoznamu"/>
        <w:numPr>
          <w:ilvl w:val="0"/>
          <w:numId w:val="15"/>
        </w:numPr>
        <w:ind w:left="851" w:hanging="425"/>
        <w:jc w:val="both"/>
        <w:rPr>
          <w:rFonts w:eastAsia="Times New Roman" w:cstheme="minorHAnsi"/>
          <w:szCs w:val="24"/>
          <w:lang w:val="sk-SK"/>
        </w:rPr>
      </w:pPr>
      <w:r w:rsidRPr="00527AF2">
        <w:rPr>
          <w:rFonts w:eastAsia="Times New Roman" w:cstheme="minorHAnsi"/>
          <w:szCs w:val="24"/>
          <w:lang w:val="sk-SK"/>
        </w:rPr>
        <w:t>z dôvodov podľa článku IX. bod 3. tejto Zmluvy,</w:t>
      </w:r>
    </w:p>
    <w:p w14:paraId="350F2E1F" w14:textId="77777777" w:rsidR="00C8069F" w:rsidRPr="00527AF2" w:rsidRDefault="00C8069F" w:rsidP="0091690B">
      <w:pPr>
        <w:pStyle w:val="Odsekzoznamu"/>
        <w:numPr>
          <w:ilvl w:val="0"/>
          <w:numId w:val="15"/>
        </w:numPr>
        <w:ind w:left="851" w:hanging="425"/>
        <w:jc w:val="both"/>
        <w:rPr>
          <w:rFonts w:eastAsia="Times New Roman" w:cstheme="minorHAnsi"/>
          <w:szCs w:val="24"/>
          <w:lang w:val="sk-SK"/>
        </w:rPr>
      </w:pPr>
      <w:r w:rsidRPr="00527AF2">
        <w:rPr>
          <w:rFonts w:eastAsia="Times New Roman" w:cstheme="minorHAnsi"/>
          <w:szCs w:val="24"/>
          <w:lang w:val="sk-SK"/>
        </w:rPr>
        <w:t>z dôvodov podľa článku IX.  bod 7. tejto Zmluvy.</w:t>
      </w:r>
    </w:p>
    <w:p w14:paraId="10227C4D" w14:textId="49E849AB" w:rsidR="00F723B4" w:rsidRPr="00527AF2" w:rsidRDefault="005515A5" w:rsidP="00945EB4">
      <w:pPr>
        <w:ind w:left="426" w:hanging="426"/>
        <w:jc w:val="both"/>
        <w:rPr>
          <w:rFonts w:eastAsia="Times New Roman" w:cstheme="minorHAnsi"/>
          <w:szCs w:val="24"/>
          <w:lang w:val="sk-SK"/>
        </w:rPr>
      </w:pPr>
      <w:r w:rsidRPr="00527AF2">
        <w:rPr>
          <w:rFonts w:eastAsia="Times New Roman" w:cstheme="minorHAnsi"/>
          <w:szCs w:val="24"/>
          <w:lang w:val="sk-SK"/>
        </w:rPr>
        <w:t xml:space="preserve">4. </w:t>
      </w:r>
      <w:r w:rsidRPr="00527AF2">
        <w:rPr>
          <w:rFonts w:eastAsia="Times New Roman" w:cstheme="minorHAnsi"/>
          <w:szCs w:val="24"/>
          <w:lang w:val="sk-SK"/>
        </w:rPr>
        <w:tab/>
      </w:r>
      <w:r w:rsidR="00F723B4" w:rsidRPr="00527AF2">
        <w:rPr>
          <w:rFonts w:eastAsia="Times New Roman" w:cstheme="minorHAnsi"/>
          <w:szCs w:val="24"/>
          <w:lang w:val="sk-SK"/>
        </w:rPr>
        <w:t>Predávajúci má právo do Zmluvy odstúpiť</w:t>
      </w:r>
      <w:r w:rsidR="00952EA2" w:rsidRPr="00527AF2">
        <w:rPr>
          <w:rFonts w:eastAsia="Times New Roman" w:cstheme="minorHAnsi"/>
          <w:szCs w:val="24"/>
          <w:lang w:val="sk-SK"/>
        </w:rPr>
        <w:t>,</w:t>
      </w:r>
      <w:r w:rsidR="00F723B4" w:rsidRPr="00527AF2">
        <w:rPr>
          <w:rFonts w:eastAsia="Times New Roman" w:cstheme="minorHAnsi"/>
          <w:szCs w:val="24"/>
          <w:lang w:val="sk-SK"/>
        </w:rPr>
        <w:t xml:space="preserve"> ak je kupujúci opakovane, tzn. dvakrát a viac v omeškaní s úhradou faktúry za dodaný tovar.</w:t>
      </w:r>
    </w:p>
    <w:p w14:paraId="22693E2B" w14:textId="77777777" w:rsidR="00C8069F" w:rsidRPr="00527AF2" w:rsidRDefault="00C8069F" w:rsidP="0091690B">
      <w:pPr>
        <w:jc w:val="both"/>
        <w:rPr>
          <w:rFonts w:eastAsia="Times New Roman" w:cstheme="minorHAnsi"/>
          <w:szCs w:val="24"/>
          <w:lang w:val="sk-SK"/>
        </w:rPr>
      </w:pPr>
    </w:p>
    <w:p w14:paraId="3A82C878" w14:textId="2D6C4783" w:rsidR="00C8069F" w:rsidRPr="00527AF2" w:rsidRDefault="00633656" w:rsidP="0091690B">
      <w:pPr>
        <w:pStyle w:val="Zhlavie10"/>
        <w:shd w:val="clear" w:color="auto" w:fill="auto"/>
        <w:tabs>
          <w:tab w:val="left" w:pos="3810"/>
        </w:tabs>
        <w:spacing w:after="0" w:line="240" w:lineRule="auto"/>
        <w:ind w:left="3100" w:firstLine="0"/>
        <w:jc w:val="both"/>
        <w:rPr>
          <w:rFonts w:asciiTheme="minorHAnsi" w:hAnsiTheme="minorHAnsi" w:cstheme="minorHAnsi"/>
          <w:szCs w:val="24"/>
        </w:rPr>
      </w:pPr>
      <w:bookmarkStart w:id="14" w:name="bookmark9"/>
      <w:r w:rsidRPr="00527AF2">
        <w:rPr>
          <w:rFonts w:asciiTheme="minorHAnsi" w:hAnsiTheme="minorHAnsi" w:cstheme="minorHAnsi"/>
          <w:szCs w:val="24"/>
        </w:rPr>
        <w:t xml:space="preserve">IX. </w:t>
      </w:r>
      <w:r w:rsidR="00C8069F" w:rsidRPr="00527AF2">
        <w:rPr>
          <w:rFonts w:asciiTheme="minorHAnsi" w:hAnsiTheme="minorHAnsi" w:cstheme="minorHAnsi"/>
          <w:szCs w:val="24"/>
        </w:rPr>
        <w:t>Osobitné ustanovenia</w:t>
      </w:r>
      <w:bookmarkEnd w:id="14"/>
    </w:p>
    <w:p w14:paraId="2E004216" w14:textId="77777777" w:rsidR="004D6003" w:rsidRPr="00527AF2" w:rsidRDefault="004D6003" w:rsidP="0091690B">
      <w:pPr>
        <w:pStyle w:val="Zhlavie10"/>
        <w:shd w:val="clear" w:color="auto" w:fill="auto"/>
        <w:tabs>
          <w:tab w:val="left" w:pos="3810"/>
        </w:tabs>
        <w:spacing w:after="0" w:line="240" w:lineRule="auto"/>
        <w:ind w:left="3100" w:firstLine="0"/>
        <w:jc w:val="both"/>
        <w:rPr>
          <w:rFonts w:asciiTheme="minorHAnsi" w:hAnsiTheme="minorHAnsi" w:cstheme="minorHAnsi"/>
          <w:szCs w:val="24"/>
        </w:rPr>
      </w:pPr>
    </w:p>
    <w:p w14:paraId="46517D0F" w14:textId="77777777" w:rsidR="00C8069F" w:rsidRPr="00527AF2" w:rsidRDefault="00C8069F" w:rsidP="0091690B">
      <w:pPr>
        <w:pStyle w:val="Zkladntext20"/>
        <w:numPr>
          <w:ilvl w:val="0"/>
          <w:numId w:val="17"/>
        </w:numPr>
        <w:shd w:val="clear" w:color="auto" w:fill="auto"/>
        <w:tabs>
          <w:tab w:val="left" w:pos="346"/>
        </w:tabs>
        <w:spacing w:before="0" w:after="0" w:line="240" w:lineRule="auto"/>
        <w:ind w:left="380" w:hanging="380"/>
        <w:rPr>
          <w:rFonts w:asciiTheme="minorHAnsi" w:hAnsiTheme="minorHAnsi" w:cstheme="minorHAnsi"/>
          <w:szCs w:val="24"/>
        </w:rPr>
      </w:pPr>
      <w:r w:rsidRPr="00527AF2">
        <w:rPr>
          <w:rFonts w:asciiTheme="minorHAnsi" w:hAnsiTheme="minorHAnsi" w:cstheme="minorHAnsi"/>
          <w:szCs w:val="24"/>
        </w:rPr>
        <w:t>Zmluvné strany sa zaväzujú oznámiť druhej zmluvnej strane všetky zmeny údajov (zmena názvu, sídla, fakturačných a odberných miest, bankového účtu, IČO, DIČ a pod.) dôležitých pre bezproblémové plnenie Zmluvy.</w:t>
      </w:r>
    </w:p>
    <w:p w14:paraId="3F377DA5" w14:textId="77777777" w:rsidR="00C8069F" w:rsidRPr="00527AF2" w:rsidRDefault="00C8069F" w:rsidP="0091690B">
      <w:pPr>
        <w:pStyle w:val="Zkladntext20"/>
        <w:numPr>
          <w:ilvl w:val="0"/>
          <w:numId w:val="17"/>
        </w:numPr>
        <w:shd w:val="clear" w:color="auto" w:fill="auto"/>
        <w:tabs>
          <w:tab w:val="left" w:pos="346"/>
        </w:tabs>
        <w:spacing w:before="0" w:after="0" w:line="240" w:lineRule="auto"/>
        <w:ind w:left="380" w:hanging="380"/>
        <w:rPr>
          <w:rFonts w:asciiTheme="minorHAnsi" w:hAnsiTheme="minorHAnsi" w:cstheme="minorHAnsi"/>
          <w:szCs w:val="24"/>
        </w:rPr>
      </w:pPr>
      <w:r w:rsidRPr="00527AF2">
        <w:rPr>
          <w:rFonts w:asciiTheme="minorHAnsi" w:hAnsiTheme="minorHAnsi" w:cstheme="minorHAnsi"/>
          <w:szCs w:val="24"/>
        </w:rPr>
        <w:t>Vo veci uplatňovania práv a plnenia povinností sú v mene zmluvných strán oprávnení konať a podpisovať:</w:t>
      </w:r>
    </w:p>
    <w:p w14:paraId="4EDBEA93" w14:textId="45B62EAB" w:rsidR="00C8069F" w:rsidRPr="00527AF2" w:rsidRDefault="00C8069F" w:rsidP="0091690B">
      <w:pPr>
        <w:pStyle w:val="Zkladntext20"/>
        <w:shd w:val="clear" w:color="auto" w:fill="auto"/>
        <w:tabs>
          <w:tab w:val="left" w:pos="2146"/>
        </w:tabs>
        <w:spacing w:before="0" w:after="0" w:line="240" w:lineRule="auto"/>
        <w:ind w:left="2124" w:hanging="1744"/>
        <w:rPr>
          <w:rFonts w:asciiTheme="minorHAnsi" w:hAnsiTheme="minorHAnsi" w:cstheme="minorHAnsi"/>
          <w:szCs w:val="24"/>
        </w:rPr>
      </w:pPr>
      <w:r w:rsidRPr="00527AF2">
        <w:rPr>
          <w:rFonts w:asciiTheme="minorHAnsi" w:hAnsiTheme="minorHAnsi" w:cstheme="minorHAnsi"/>
          <w:szCs w:val="24"/>
        </w:rPr>
        <w:lastRenderedPageBreak/>
        <w:t>Za kupujúceho:</w:t>
      </w:r>
      <w:r w:rsidRPr="00527AF2">
        <w:rPr>
          <w:rFonts w:asciiTheme="minorHAnsi" w:hAnsiTheme="minorHAnsi" w:cstheme="minorHAnsi"/>
          <w:szCs w:val="24"/>
        </w:rPr>
        <w:tab/>
      </w:r>
      <w:bookmarkStart w:id="15" w:name="_Hlk233033014"/>
      <w:r w:rsidRPr="00527AF2">
        <w:rPr>
          <w:rFonts w:asciiTheme="minorHAnsi" w:hAnsiTheme="minorHAnsi" w:cstheme="minorHAnsi"/>
          <w:szCs w:val="24"/>
          <w:lang w:bidi="en-US"/>
        </w:rPr>
        <w:t xml:space="preserve">PharmDr. </w:t>
      </w:r>
      <w:r w:rsidR="009F7AF3" w:rsidRPr="00527AF2">
        <w:rPr>
          <w:rFonts w:asciiTheme="minorHAnsi" w:hAnsiTheme="minorHAnsi" w:cstheme="minorHAnsi"/>
          <w:szCs w:val="24"/>
          <w:lang w:bidi="en-US"/>
        </w:rPr>
        <w:t>Adriana Wagner, vedúci farmaceut</w:t>
      </w:r>
    </w:p>
    <w:p w14:paraId="65C2D5C1" w14:textId="25A89F30" w:rsidR="00C8069F" w:rsidRPr="00527AF2" w:rsidRDefault="00633656" w:rsidP="0091690B">
      <w:pPr>
        <w:pStyle w:val="Zkladntext20"/>
        <w:shd w:val="clear" w:color="auto" w:fill="auto"/>
        <w:spacing w:before="0" w:after="0" w:line="240" w:lineRule="auto"/>
        <w:ind w:left="1416" w:firstLine="708"/>
        <w:jc w:val="left"/>
        <w:rPr>
          <w:rFonts w:asciiTheme="minorHAnsi" w:hAnsiTheme="minorHAnsi" w:cstheme="minorHAnsi"/>
          <w:szCs w:val="24"/>
        </w:rPr>
      </w:pPr>
      <w:r w:rsidRPr="00527AF2">
        <w:rPr>
          <w:rFonts w:asciiTheme="minorHAnsi" w:hAnsiTheme="minorHAnsi" w:cstheme="minorHAnsi"/>
          <w:szCs w:val="24"/>
        </w:rPr>
        <w:t>Tel.: +</w:t>
      </w:r>
      <w:r w:rsidR="00C8069F" w:rsidRPr="00527AF2">
        <w:rPr>
          <w:rFonts w:asciiTheme="minorHAnsi" w:hAnsiTheme="minorHAnsi" w:cstheme="minorHAnsi"/>
          <w:szCs w:val="24"/>
        </w:rPr>
        <w:t xml:space="preserve">421 </w:t>
      </w:r>
      <w:r w:rsidR="009F7AF3" w:rsidRPr="00527AF2">
        <w:rPr>
          <w:rFonts w:asciiTheme="minorHAnsi" w:hAnsiTheme="minorHAnsi" w:cstheme="minorHAnsi"/>
          <w:szCs w:val="24"/>
        </w:rPr>
        <w:t>33/7969507</w:t>
      </w:r>
      <w:r w:rsidR="00C8069F" w:rsidRPr="00527AF2">
        <w:rPr>
          <w:rFonts w:asciiTheme="minorHAnsi" w:hAnsiTheme="minorHAnsi" w:cstheme="minorHAnsi"/>
          <w:szCs w:val="24"/>
        </w:rPr>
        <w:t>,</w:t>
      </w:r>
      <w:hyperlink r:id="rId8" w:history="1">
        <w:r w:rsidR="009F7AF3" w:rsidRPr="00527AF2">
          <w:rPr>
            <w:rStyle w:val="Hypertextovprepojenie"/>
            <w:rFonts w:asciiTheme="minorHAnsi" w:hAnsiTheme="minorHAnsi" w:cstheme="minorHAnsi"/>
            <w:color w:val="auto"/>
            <w:szCs w:val="24"/>
          </w:rPr>
          <w:t xml:space="preserve"> </w:t>
        </w:r>
      </w:hyperlink>
      <w:r w:rsidR="009F7AF3" w:rsidRPr="00527AF2">
        <w:rPr>
          <w:rStyle w:val="Hypertextovprepojenie"/>
          <w:rFonts w:asciiTheme="minorHAnsi" w:hAnsiTheme="minorHAnsi" w:cstheme="minorHAnsi"/>
          <w:color w:val="auto"/>
          <w:szCs w:val="24"/>
          <w:lang w:bidi="en-US"/>
        </w:rPr>
        <w:t>adriana.wagner@nurch.sk</w:t>
      </w:r>
    </w:p>
    <w:bookmarkEnd w:id="15"/>
    <w:p w14:paraId="7E8F2A78" w14:textId="77777777" w:rsidR="00633656" w:rsidRPr="00527AF2" w:rsidRDefault="00C8069F" w:rsidP="0091690B">
      <w:pPr>
        <w:pStyle w:val="Zkladntext20"/>
        <w:shd w:val="clear" w:color="auto" w:fill="auto"/>
        <w:spacing w:before="0" w:after="0" w:line="240" w:lineRule="auto"/>
        <w:ind w:left="380" w:firstLine="0"/>
        <w:rPr>
          <w:rFonts w:asciiTheme="minorHAnsi" w:hAnsiTheme="minorHAnsi" w:cstheme="minorHAnsi"/>
          <w:szCs w:val="24"/>
          <w:highlight w:val="yellow"/>
        </w:rPr>
      </w:pPr>
      <w:r w:rsidRPr="00527AF2">
        <w:rPr>
          <w:rFonts w:asciiTheme="minorHAnsi" w:hAnsiTheme="minorHAnsi" w:cstheme="minorHAnsi"/>
          <w:szCs w:val="24"/>
          <w:highlight w:val="yellow"/>
        </w:rPr>
        <w:t xml:space="preserve">Za predávajúceho: </w:t>
      </w:r>
      <w:r w:rsidR="00633656" w:rsidRPr="00527AF2">
        <w:rPr>
          <w:rFonts w:asciiTheme="minorHAnsi" w:hAnsiTheme="minorHAnsi" w:cstheme="minorHAnsi"/>
          <w:szCs w:val="24"/>
          <w:highlight w:val="yellow"/>
        </w:rPr>
        <w:tab/>
      </w:r>
      <w:r w:rsidRPr="00527AF2">
        <w:rPr>
          <w:rFonts w:asciiTheme="minorHAnsi" w:hAnsiTheme="minorHAnsi" w:cstheme="minorHAnsi"/>
          <w:szCs w:val="24"/>
          <w:highlight w:val="yellow"/>
        </w:rPr>
        <w:t>..................................................</w:t>
      </w:r>
    </w:p>
    <w:p w14:paraId="555D4A3C" w14:textId="3EA28EC4" w:rsidR="00C8069F" w:rsidRPr="00527AF2" w:rsidRDefault="00B807EC" w:rsidP="0091690B">
      <w:pPr>
        <w:pStyle w:val="Zkladntext20"/>
        <w:shd w:val="clear" w:color="auto" w:fill="auto"/>
        <w:spacing w:before="0" w:after="0" w:line="240" w:lineRule="auto"/>
        <w:ind w:left="1796" w:firstLine="328"/>
        <w:rPr>
          <w:rFonts w:asciiTheme="minorHAnsi" w:hAnsiTheme="minorHAnsi" w:cstheme="minorHAnsi"/>
          <w:szCs w:val="24"/>
        </w:rPr>
      </w:pPr>
      <w:r w:rsidRPr="00527AF2">
        <w:rPr>
          <w:rFonts w:asciiTheme="minorHAnsi" w:hAnsiTheme="minorHAnsi" w:cstheme="minorHAnsi"/>
          <w:szCs w:val="24"/>
          <w:highlight w:val="yellow"/>
        </w:rPr>
        <w:t>..................................................</w:t>
      </w:r>
    </w:p>
    <w:p w14:paraId="76F5B763" w14:textId="77777777" w:rsidR="00C8069F" w:rsidRPr="00527AF2" w:rsidRDefault="00C8069F" w:rsidP="0091690B">
      <w:pPr>
        <w:pStyle w:val="Zkladntext20"/>
        <w:numPr>
          <w:ilvl w:val="0"/>
          <w:numId w:val="17"/>
        </w:numPr>
        <w:shd w:val="clear" w:color="auto" w:fill="auto"/>
        <w:tabs>
          <w:tab w:val="left" w:pos="346"/>
        </w:tabs>
        <w:spacing w:before="0" w:after="0" w:line="240" w:lineRule="auto"/>
        <w:ind w:left="380" w:hanging="380"/>
        <w:rPr>
          <w:rFonts w:asciiTheme="minorHAnsi" w:hAnsiTheme="minorHAnsi" w:cstheme="minorHAnsi"/>
          <w:szCs w:val="24"/>
        </w:rPr>
      </w:pPr>
      <w:r w:rsidRPr="00527AF2">
        <w:rPr>
          <w:rFonts w:asciiTheme="minorHAnsi" w:hAnsiTheme="minorHAnsi" w:cstheme="minorHAnsi"/>
          <w:szCs w:val="24"/>
        </w:rPr>
        <w:t>Zmluvné strany sa dohodli, že ak predávajúci nebude schopný počas doby platnosti tejto Zmluvy, z dôvodov na strane predávajúceho, dodať tovar podľa objednávky, kupujúci je oprávnený zabezpečiť si dodanie tovaru zodpovedajúcej kvality od iného predávajúceho v množstve nevyhnutnom na pokrytie jeho časovej potreby a za cenu najvýhodnejšej ponuky na trhu. V prípade opakovaných problémov s dodaním tovaru podľa vyššie uvedeného je kupujúci oprávnený od tejto Zmluvy odstúpiť.</w:t>
      </w:r>
    </w:p>
    <w:p w14:paraId="4B8937C4" w14:textId="77777777" w:rsidR="00C8069F" w:rsidRPr="00527AF2" w:rsidRDefault="00C8069F" w:rsidP="0091690B">
      <w:pPr>
        <w:pStyle w:val="Zkladntext20"/>
        <w:numPr>
          <w:ilvl w:val="0"/>
          <w:numId w:val="17"/>
        </w:numPr>
        <w:shd w:val="clear" w:color="auto" w:fill="auto"/>
        <w:tabs>
          <w:tab w:val="left" w:pos="346"/>
        </w:tabs>
        <w:spacing w:before="0" w:after="0" w:line="240" w:lineRule="auto"/>
        <w:ind w:left="380" w:hanging="380"/>
        <w:rPr>
          <w:rFonts w:asciiTheme="minorHAnsi" w:hAnsiTheme="minorHAnsi" w:cstheme="minorHAnsi"/>
          <w:szCs w:val="24"/>
        </w:rPr>
      </w:pPr>
      <w:r w:rsidRPr="00527AF2">
        <w:rPr>
          <w:rFonts w:asciiTheme="minorHAnsi" w:hAnsiTheme="minorHAnsi" w:cstheme="minorHAnsi"/>
          <w:szCs w:val="24"/>
        </w:rPr>
        <w:t>Z dôvodu zákonných obmedzení na strane kupujúceho ako verejného obstarávateľa nie je možné dodatkom k tejto Zmluve dohodnúť rozšírenie sortimentu/druhu tovaru, ktorý bol predmetom zákazky vo verejnom obstarávaní.</w:t>
      </w:r>
    </w:p>
    <w:p w14:paraId="6A2D3C22" w14:textId="5E291195" w:rsidR="00C8069F" w:rsidRPr="00527AF2" w:rsidRDefault="00C8069F" w:rsidP="0091690B">
      <w:pPr>
        <w:pStyle w:val="Zkladntext20"/>
        <w:numPr>
          <w:ilvl w:val="0"/>
          <w:numId w:val="17"/>
        </w:numPr>
        <w:shd w:val="clear" w:color="auto" w:fill="auto"/>
        <w:tabs>
          <w:tab w:val="left" w:pos="346"/>
        </w:tabs>
        <w:spacing w:before="0" w:after="0" w:line="240" w:lineRule="auto"/>
        <w:ind w:left="380" w:hanging="380"/>
        <w:rPr>
          <w:rFonts w:asciiTheme="minorHAnsi" w:hAnsiTheme="minorHAnsi" w:cstheme="minorHAnsi"/>
          <w:szCs w:val="24"/>
        </w:rPr>
      </w:pPr>
      <w:r w:rsidRPr="00527AF2">
        <w:rPr>
          <w:rFonts w:asciiTheme="minorHAnsi" w:hAnsiTheme="minorHAnsi" w:cstheme="minorHAnsi"/>
          <w:szCs w:val="24"/>
        </w:rPr>
        <w:t>Pokiaľ výrobca konkrétny druh tovaru v priebehu platnosti tejto Zmluvy akostne inovuje so súhlasom príslušných orgánov SR tak, že sa ním nahradzuje pôvodný druh tovaru, ktorý bol predmetom zákazky vo verejnom obstarávaní, pri zachovaní funkčnosti a základných technických parametrov výrobku</w:t>
      </w:r>
      <w:r w:rsidR="004D6003" w:rsidRPr="00527AF2">
        <w:rPr>
          <w:rFonts w:asciiTheme="minorHAnsi" w:hAnsiTheme="minorHAnsi" w:cstheme="minorHAnsi"/>
          <w:szCs w:val="24"/>
          <w:highlight w:val="cyan"/>
        </w:rPr>
        <w:t>,</w:t>
      </w:r>
      <w:r w:rsidRPr="00527AF2">
        <w:rPr>
          <w:rFonts w:asciiTheme="minorHAnsi" w:hAnsiTheme="minorHAnsi" w:cstheme="minorHAnsi"/>
          <w:szCs w:val="24"/>
        </w:rPr>
        <w:t xml:space="preserve"> takáto inovácia nie je považovaná za rozšírenie sortimentu tovaru podľa tejto Zmluvy.</w:t>
      </w:r>
    </w:p>
    <w:p w14:paraId="6468CDB3" w14:textId="465B70C4" w:rsidR="00C8656E" w:rsidRPr="00527AF2" w:rsidRDefault="00C8069F" w:rsidP="00C8656E">
      <w:pPr>
        <w:pStyle w:val="Zkladntext20"/>
        <w:numPr>
          <w:ilvl w:val="0"/>
          <w:numId w:val="17"/>
        </w:numPr>
        <w:shd w:val="clear" w:color="auto" w:fill="auto"/>
        <w:tabs>
          <w:tab w:val="left" w:pos="346"/>
        </w:tabs>
        <w:spacing w:before="0" w:after="0" w:line="240" w:lineRule="auto"/>
        <w:ind w:left="380" w:hanging="380"/>
        <w:rPr>
          <w:rFonts w:asciiTheme="minorHAnsi" w:hAnsiTheme="minorHAnsi" w:cstheme="minorHAnsi"/>
          <w:szCs w:val="24"/>
        </w:rPr>
      </w:pPr>
      <w:r w:rsidRPr="00527AF2">
        <w:rPr>
          <w:rFonts w:asciiTheme="minorHAnsi" w:hAnsiTheme="minorHAnsi" w:cstheme="minorHAnsi"/>
          <w:szCs w:val="24"/>
        </w:rPr>
        <w:t xml:space="preserve">Ak má inovácia tovaru </w:t>
      </w:r>
      <w:r w:rsidR="002552EE" w:rsidRPr="00527AF2">
        <w:rPr>
          <w:rFonts w:asciiTheme="minorHAnsi" w:hAnsiTheme="minorHAnsi" w:cstheme="minorHAnsi"/>
          <w:szCs w:val="24"/>
        </w:rPr>
        <w:t xml:space="preserve">špecifikovaná v ods. 5 tohto článku Zmluvy, </w:t>
      </w:r>
      <w:r w:rsidRPr="00527AF2">
        <w:rPr>
          <w:rFonts w:asciiTheme="minorHAnsi" w:hAnsiTheme="minorHAnsi" w:cstheme="minorHAnsi"/>
          <w:szCs w:val="24"/>
        </w:rPr>
        <w:t xml:space="preserve">dopad na výšku dohodnutej ceny, je predávajúci povinný predložiť kupujúcemu povolenie vydané príslušným orgánom štátnej správy na použitie tovaru na zdravotnícke účely a návrh na uzatvorenie dodatku k Zmluve, pričom v jeho obsahu popíše právny a skutkový dôvod navrhovanej zmeny </w:t>
      </w:r>
      <w:r w:rsidR="002552EE" w:rsidRPr="00527AF2">
        <w:rPr>
          <w:rFonts w:asciiTheme="minorHAnsi" w:hAnsiTheme="minorHAnsi" w:cstheme="minorHAnsi"/>
          <w:szCs w:val="24"/>
        </w:rPr>
        <w:t xml:space="preserve">Zmluvy </w:t>
      </w:r>
      <w:r w:rsidRPr="00527AF2">
        <w:rPr>
          <w:rFonts w:asciiTheme="minorHAnsi" w:hAnsiTheme="minorHAnsi" w:cstheme="minorHAnsi"/>
          <w:szCs w:val="24"/>
        </w:rPr>
        <w:t xml:space="preserve">vo vzťahu k pôvodnému druhu dodávaného tovaru a k cene. Kupujúci je povinný v lehote do 15 kalendárnych dní sa písomne vyjadriť k návrhu </w:t>
      </w:r>
      <w:r w:rsidR="005B15CC" w:rsidRPr="00527AF2">
        <w:rPr>
          <w:rFonts w:asciiTheme="minorHAnsi" w:hAnsiTheme="minorHAnsi" w:cstheme="minorHAnsi"/>
          <w:szCs w:val="24"/>
        </w:rPr>
        <w:t>dodatku k tejto Zmluve</w:t>
      </w:r>
      <w:r w:rsidRPr="00527AF2">
        <w:rPr>
          <w:rFonts w:asciiTheme="minorHAnsi" w:hAnsiTheme="minorHAnsi" w:cstheme="minorHAnsi"/>
          <w:szCs w:val="24"/>
        </w:rPr>
        <w:t xml:space="preserve">. Ak zmluvné strany </w:t>
      </w:r>
      <w:r w:rsidR="005B15CC" w:rsidRPr="00527AF2">
        <w:rPr>
          <w:rFonts w:asciiTheme="minorHAnsi" w:hAnsiTheme="minorHAnsi" w:cstheme="minorHAnsi"/>
          <w:szCs w:val="24"/>
        </w:rPr>
        <w:t xml:space="preserve">nebudú môcť z akýchkoľvek dôvodov uzatvoriť dodatok k tejto Zmluve, ktorým sa má zmeniť dohodnutá kúpna cena, zmluvné strany sa dohodli, že túto Zmluvu ukončia písomnou dohodou, podľa článku VIII. ods. 3 písm. a) tejto Zmluvy. </w:t>
      </w:r>
    </w:p>
    <w:p w14:paraId="06FAADB8" w14:textId="77685424" w:rsidR="00633656" w:rsidRPr="00527AF2" w:rsidRDefault="002552EE" w:rsidP="0091690B">
      <w:pPr>
        <w:pStyle w:val="Zkladntext20"/>
        <w:numPr>
          <w:ilvl w:val="0"/>
          <w:numId w:val="17"/>
        </w:numPr>
        <w:shd w:val="clear" w:color="auto" w:fill="auto"/>
        <w:tabs>
          <w:tab w:val="left" w:pos="346"/>
        </w:tabs>
        <w:spacing w:before="0" w:after="0" w:line="240" w:lineRule="auto"/>
        <w:ind w:left="380" w:hanging="380"/>
        <w:rPr>
          <w:rFonts w:asciiTheme="minorHAnsi" w:hAnsiTheme="minorHAnsi" w:cstheme="minorHAnsi"/>
          <w:szCs w:val="24"/>
        </w:rPr>
      </w:pPr>
      <w:r w:rsidRPr="00527AF2">
        <w:rPr>
          <w:rFonts w:asciiTheme="minorHAnsi" w:hAnsiTheme="minorHAnsi" w:cstheme="minorHAnsi"/>
          <w:szCs w:val="24"/>
        </w:rPr>
        <w:t>Zmluvné strany sa zaväzujú</w:t>
      </w:r>
      <w:r w:rsidR="00C8656E" w:rsidRPr="00527AF2">
        <w:rPr>
          <w:rFonts w:asciiTheme="minorHAnsi" w:hAnsiTheme="minorHAnsi" w:cstheme="minorHAnsi"/>
          <w:szCs w:val="24"/>
        </w:rPr>
        <w:t>:</w:t>
      </w:r>
    </w:p>
    <w:p w14:paraId="59E71487" w14:textId="77777777" w:rsidR="00633656" w:rsidRPr="00527AF2" w:rsidRDefault="00633656" w:rsidP="0091690B">
      <w:pPr>
        <w:pStyle w:val="Zkladntext20"/>
        <w:numPr>
          <w:ilvl w:val="0"/>
          <w:numId w:val="18"/>
        </w:numPr>
        <w:shd w:val="clear" w:color="auto" w:fill="auto"/>
        <w:tabs>
          <w:tab w:val="left" w:pos="346"/>
        </w:tabs>
        <w:spacing w:before="0" w:after="0" w:line="240" w:lineRule="auto"/>
        <w:ind w:left="851" w:hanging="425"/>
        <w:rPr>
          <w:rFonts w:asciiTheme="minorHAnsi" w:hAnsiTheme="minorHAnsi" w:cstheme="minorHAnsi"/>
          <w:szCs w:val="24"/>
        </w:rPr>
      </w:pPr>
      <w:r w:rsidRPr="00527AF2">
        <w:rPr>
          <w:rFonts w:asciiTheme="minorHAnsi" w:hAnsiTheme="minorHAnsi" w:cstheme="minorHAnsi"/>
          <w:szCs w:val="24"/>
        </w:rPr>
        <w:t>udržiavať v tajnosti všetky informácie získané v súvislosti s touto Zmluvou alebo zistené pri plnení predmetu podľa tejto Zmluvy a nebude ich zverejňovať vo vzťahu k tretím osobám,</w:t>
      </w:r>
    </w:p>
    <w:p w14:paraId="110B7116" w14:textId="77777777" w:rsidR="00633656" w:rsidRPr="00527AF2" w:rsidRDefault="00633656" w:rsidP="0091690B">
      <w:pPr>
        <w:pStyle w:val="Zkladntext20"/>
        <w:numPr>
          <w:ilvl w:val="0"/>
          <w:numId w:val="18"/>
        </w:numPr>
        <w:shd w:val="clear" w:color="auto" w:fill="auto"/>
        <w:tabs>
          <w:tab w:val="left" w:pos="346"/>
        </w:tabs>
        <w:spacing w:before="0" w:after="0" w:line="240" w:lineRule="auto"/>
        <w:ind w:left="851" w:hanging="425"/>
        <w:rPr>
          <w:rFonts w:asciiTheme="minorHAnsi" w:hAnsiTheme="minorHAnsi" w:cstheme="minorHAnsi"/>
          <w:szCs w:val="24"/>
        </w:rPr>
      </w:pPr>
      <w:r w:rsidRPr="00527AF2">
        <w:rPr>
          <w:rFonts w:asciiTheme="minorHAnsi" w:hAnsiTheme="minorHAnsi" w:cstheme="minorHAnsi"/>
          <w:szCs w:val="24"/>
        </w:rPr>
        <w:t>nevyužiť akékoľvek informácie, ktoré zistí alebo s prihliadnutím na okolnosti by mohol zistiť pri plnení predmetu tejto Zmluvy vo svoj prospech, ani v prospech tretích osôb, počas trvania zmluvného vzťahu založeného touto Zmluvou a ani po ukončení platnosti tejto Zmluvy.</w:t>
      </w:r>
    </w:p>
    <w:p w14:paraId="7EFE1DFF" w14:textId="77777777" w:rsidR="00633656" w:rsidRPr="00527AF2" w:rsidRDefault="00633656" w:rsidP="0091690B">
      <w:pPr>
        <w:pStyle w:val="Zkladntext20"/>
        <w:shd w:val="clear" w:color="auto" w:fill="auto"/>
        <w:tabs>
          <w:tab w:val="left" w:pos="346"/>
        </w:tabs>
        <w:spacing w:before="0" w:after="0" w:line="240" w:lineRule="auto"/>
        <w:ind w:firstLine="0"/>
        <w:rPr>
          <w:rFonts w:asciiTheme="minorHAnsi" w:hAnsiTheme="minorHAnsi" w:cstheme="minorHAnsi"/>
          <w:szCs w:val="24"/>
        </w:rPr>
      </w:pPr>
    </w:p>
    <w:p w14:paraId="75D1CB00" w14:textId="48F15BFC" w:rsidR="00633656" w:rsidRPr="00527AF2" w:rsidRDefault="00633656" w:rsidP="0091690B">
      <w:pPr>
        <w:pStyle w:val="Zkladntext20"/>
        <w:shd w:val="clear" w:color="auto" w:fill="auto"/>
        <w:tabs>
          <w:tab w:val="left" w:pos="346"/>
        </w:tabs>
        <w:spacing w:before="0" w:after="0" w:line="240" w:lineRule="auto"/>
        <w:ind w:firstLine="0"/>
        <w:jc w:val="center"/>
        <w:rPr>
          <w:rFonts w:asciiTheme="minorHAnsi" w:hAnsiTheme="minorHAnsi" w:cstheme="minorHAnsi"/>
          <w:b/>
          <w:szCs w:val="24"/>
        </w:rPr>
      </w:pPr>
      <w:r w:rsidRPr="00527AF2">
        <w:rPr>
          <w:rFonts w:asciiTheme="minorHAnsi" w:hAnsiTheme="minorHAnsi" w:cstheme="minorHAnsi"/>
          <w:b/>
          <w:szCs w:val="24"/>
        </w:rPr>
        <w:t>X.</w:t>
      </w:r>
      <w:r w:rsidRPr="00527AF2">
        <w:rPr>
          <w:rFonts w:asciiTheme="minorHAnsi" w:hAnsiTheme="minorHAnsi" w:cstheme="minorHAnsi"/>
          <w:b/>
          <w:szCs w:val="24"/>
        </w:rPr>
        <w:tab/>
        <w:t>Záverečné ustanovenia</w:t>
      </w:r>
    </w:p>
    <w:p w14:paraId="6E62A2CB" w14:textId="77777777" w:rsidR="00C8656E" w:rsidRPr="00527AF2" w:rsidRDefault="00C8656E" w:rsidP="0091690B">
      <w:pPr>
        <w:pStyle w:val="Zkladntext20"/>
        <w:shd w:val="clear" w:color="auto" w:fill="auto"/>
        <w:tabs>
          <w:tab w:val="left" w:pos="346"/>
        </w:tabs>
        <w:spacing w:before="0" w:after="0" w:line="240" w:lineRule="auto"/>
        <w:ind w:firstLine="0"/>
        <w:jc w:val="center"/>
        <w:rPr>
          <w:rFonts w:asciiTheme="minorHAnsi" w:hAnsiTheme="minorHAnsi" w:cstheme="minorHAnsi"/>
          <w:b/>
          <w:szCs w:val="24"/>
        </w:rPr>
      </w:pPr>
    </w:p>
    <w:p w14:paraId="0C65B983" w14:textId="68945FFC" w:rsidR="00633656" w:rsidRPr="00527AF2" w:rsidRDefault="00633656" w:rsidP="0091690B">
      <w:pPr>
        <w:pStyle w:val="Zkladntext20"/>
        <w:numPr>
          <w:ilvl w:val="0"/>
          <w:numId w:val="19"/>
        </w:numPr>
        <w:shd w:val="clear" w:color="auto" w:fill="auto"/>
        <w:tabs>
          <w:tab w:val="left" w:pos="426"/>
        </w:tabs>
        <w:spacing w:before="0" w:after="0" w:line="240" w:lineRule="auto"/>
        <w:ind w:left="426" w:hanging="426"/>
        <w:rPr>
          <w:rFonts w:asciiTheme="minorHAnsi" w:hAnsiTheme="minorHAnsi" w:cstheme="minorHAnsi"/>
          <w:szCs w:val="24"/>
        </w:rPr>
      </w:pPr>
      <w:r w:rsidRPr="00527AF2">
        <w:rPr>
          <w:rFonts w:asciiTheme="minorHAnsi" w:hAnsiTheme="minorHAnsi" w:cstheme="minorHAnsi"/>
          <w:szCs w:val="24"/>
        </w:rPr>
        <w:t>Meniť a dopĺňať túto Zmluvu je možné len na základe dohody oboch zmluvných strán</w:t>
      </w:r>
      <w:r w:rsidR="004D6003" w:rsidRPr="00527AF2">
        <w:rPr>
          <w:rFonts w:asciiTheme="minorHAnsi" w:hAnsiTheme="minorHAnsi" w:cstheme="minorHAnsi"/>
          <w:szCs w:val="24"/>
          <w:highlight w:val="cyan"/>
        </w:rPr>
        <w:t>,</w:t>
      </w:r>
      <w:r w:rsidRPr="00527AF2">
        <w:rPr>
          <w:rFonts w:asciiTheme="minorHAnsi" w:hAnsiTheme="minorHAnsi" w:cstheme="minorHAnsi"/>
          <w:szCs w:val="24"/>
        </w:rPr>
        <w:t xml:space="preserve"> a to vo forme písomného dodatku.</w:t>
      </w:r>
    </w:p>
    <w:p w14:paraId="358A8978" w14:textId="77777777" w:rsidR="00633656" w:rsidRPr="00527AF2" w:rsidRDefault="00633656" w:rsidP="0091690B">
      <w:pPr>
        <w:pStyle w:val="Zkladntext20"/>
        <w:numPr>
          <w:ilvl w:val="0"/>
          <w:numId w:val="19"/>
        </w:numPr>
        <w:shd w:val="clear" w:color="auto" w:fill="auto"/>
        <w:tabs>
          <w:tab w:val="left" w:pos="426"/>
        </w:tabs>
        <w:spacing w:before="0" w:after="0" w:line="240" w:lineRule="auto"/>
        <w:ind w:left="426" w:hanging="426"/>
        <w:rPr>
          <w:rFonts w:asciiTheme="minorHAnsi" w:hAnsiTheme="minorHAnsi" w:cstheme="minorHAnsi"/>
          <w:szCs w:val="24"/>
        </w:rPr>
      </w:pPr>
      <w:r w:rsidRPr="00527AF2">
        <w:rPr>
          <w:rFonts w:asciiTheme="minorHAnsi" w:hAnsiTheme="minorHAnsi" w:cstheme="minorHAnsi"/>
          <w:szCs w:val="24"/>
        </w:rPr>
        <w:t>Právne vzťahy neupravené touto Zmluvou sa riadia Obchodným zákonníkom a Zákonom o VO.</w:t>
      </w:r>
    </w:p>
    <w:p w14:paraId="1EC880E2" w14:textId="70224BFD" w:rsidR="00633656" w:rsidRPr="00B43096" w:rsidRDefault="00C8656E" w:rsidP="0091690B">
      <w:pPr>
        <w:pStyle w:val="Zkladntext20"/>
        <w:numPr>
          <w:ilvl w:val="0"/>
          <w:numId w:val="19"/>
        </w:numPr>
        <w:shd w:val="clear" w:color="auto" w:fill="auto"/>
        <w:tabs>
          <w:tab w:val="left" w:pos="426"/>
        </w:tabs>
        <w:spacing w:before="0" w:after="0" w:line="240" w:lineRule="auto"/>
        <w:ind w:left="426" w:hanging="426"/>
        <w:rPr>
          <w:rFonts w:asciiTheme="minorHAnsi" w:hAnsiTheme="minorHAnsi" w:cstheme="minorHAnsi"/>
          <w:szCs w:val="24"/>
        </w:rPr>
      </w:pPr>
      <w:r w:rsidRPr="00B43096">
        <w:rPr>
          <w:rFonts w:asciiTheme="minorHAnsi" w:hAnsiTheme="minorHAnsi" w:cstheme="minorHAnsi"/>
          <w:szCs w:val="24"/>
        </w:rPr>
        <w:t xml:space="preserve">Táto </w:t>
      </w:r>
      <w:r w:rsidR="00240B6C" w:rsidRPr="00B43096">
        <w:rPr>
          <w:rFonts w:asciiTheme="minorHAnsi" w:hAnsiTheme="minorHAnsi" w:cstheme="minorHAnsi"/>
          <w:szCs w:val="24"/>
        </w:rPr>
        <w:t>Zmluva</w:t>
      </w:r>
      <w:r w:rsidRPr="00B43096">
        <w:rPr>
          <w:rFonts w:cstheme="minorHAnsi"/>
          <w:szCs w:val="24"/>
        </w:rPr>
        <w:t xml:space="preserve">  </w:t>
      </w:r>
      <w:r w:rsidR="00633656" w:rsidRPr="00B43096">
        <w:rPr>
          <w:rFonts w:asciiTheme="minorHAnsi" w:hAnsiTheme="minorHAnsi" w:cstheme="minorHAnsi"/>
          <w:szCs w:val="24"/>
        </w:rPr>
        <w:t xml:space="preserve">je vyhotovená v štyroch </w:t>
      </w:r>
      <w:r w:rsidRPr="00B43096">
        <w:rPr>
          <w:rFonts w:asciiTheme="minorHAnsi" w:hAnsiTheme="minorHAnsi" w:cstheme="minorHAnsi"/>
          <w:szCs w:val="24"/>
        </w:rPr>
        <w:t xml:space="preserve">(4) </w:t>
      </w:r>
      <w:r w:rsidR="00633656" w:rsidRPr="00B43096">
        <w:rPr>
          <w:rFonts w:asciiTheme="minorHAnsi" w:hAnsiTheme="minorHAnsi" w:cstheme="minorHAnsi"/>
          <w:szCs w:val="24"/>
        </w:rPr>
        <w:t xml:space="preserve">rovnopisoch, </w:t>
      </w:r>
      <w:r w:rsidRPr="00B43096">
        <w:rPr>
          <w:rFonts w:asciiTheme="minorHAnsi" w:hAnsiTheme="minorHAnsi" w:cstheme="minorHAnsi"/>
          <w:szCs w:val="24"/>
        </w:rPr>
        <w:t>z ktorých každá zmluvná strana obdrží dva (2) rovnopisy zmluvy.</w:t>
      </w:r>
    </w:p>
    <w:p w14:paraId="5C971FE1" w14:textId="724B58FE" w:rsidR="00D82C65" w:rsidRPr="00B43096" w:rsidRDefault="00292903" w:rsidP="00D82C65">
      <w:pPr>
        <w:pStyle w:val="Odsekzoznamu"/>
        <w:numPr>
          <w:ilvl w:val="0"/>
          <w:numId w:val="19"/>
        </w:numPr>
        <w:shd w:val="clear" w:color="auto" w:fill="FFFFFF"/>
        <w:autoSpaceDE w:val="0"/>
        <w:autoSpaceDN w:val="0"/>
        <w:adjustRightInd w:val="0"/>
        <w:ind w:left="426" w:hanging="426"/>
        <w:jc w:val="both"/>
        <w:rPr>
          <w:rFonts w:eastAsia="Times New Roman" w:cstheme="minorHAnsi"/>
          <w:szCs w:val="24"/>
          <w:lang w:val="sk-SK"/>
        </w:rPr>
      </w:pPr>
      <w:r w:rsidRPr="00B43096">
        <w:rPr>
          <w:rFonts w:eastAsia="Times New Roman" w:cstheme="minorHAnsi"/>
          <w:szCs w:val="24"/>
          <w:lang w:val="sk-SK"/>
        </w:rPr>
        <w:t xml:space="preserve">Táto </w:t>
      </w:r>
      <w:r w:rsidR="00240B6C" w:rsidRPr="00B43096">
        <w:rPr>
          <w:rFonts w:cstheme="minorHAnsi"/>
          <w:szCs w:val="24"/>
          <w:lang w:val="sk-SK"/>
        </w:rPr>
        <w:t>Zmluva</w:t>
      </w:r>
      <w:r w:rsidR="00240B6C" w:rsidRPr="00B43096">
        <w:rPr>
          <w:rFonts w:eastAsia="Times New Roman" w:cstheme="minorHAnsi"/>
          <w:szCs w:val="24"/>
          <w:lang w:val="sk-SK"/>
        </w:rPr>
        <w:t xml:space="preserve"> </w:t>
      </w:r>
      <w:r w:rsidRPr="00B43096">
        <w:rPr>
          <w:rFonts w:eastAsia="Times New Roman" w:cstheme="minorHAnsi"/>
          <w:szCs w:val="24"/>
          <w:lang w:val="sk-SK"/>
        </w:rPr>
        <w:t xml:space="preserve">je </w:t>
      </w:r>
      <w:r w:rsidRPr="00B43096">
        <w:rPr>
          <w:rFonts w:eastAsia="Times New Roman" w:cstheme="minorHAnsi"/>
          <w:b/>
          <w:bCs/>
          <w:szCs w:val="24"/>
          <w:lang w:val="sk-SK"/>
        </w:rPr>
        <w:t>platná</w:t>
      </w:r>
      <w:r w:rsidRPr="00B43096">
        <w:rPr>
          <w:rFonts w:eastAsia="Times New Roman" w:cstheme="minorHAnsi"/>
          <w:szCs w:val="24"/>
          <w:lang w:val="sk-SK"/>
        </w:rPr>
        <w:t xml:space="preserve"> dňom jej podpísania poslednou zmluvnou stranou. Táto </w:t>
      </w:r>
      <w:r w:rsidR="00240B6C" w:rsidRPr="00B43096">
        <w:rPr>
          <w:rFonts w:cstheme="minorHAnsi"/>
          <w:szCs w:val="24"/>
          <w:lang w:val="sk-SK"/>
        </w:rPr>
        <w:t>Zmluva</w:t>
      </w:r>
      <w:r w:rsidR="00240B6C" w:rsidRPr="00B43096">
        <w:rPr>
          <w:rFonts w:eastAsia="Times New Roman" w:cstheme="minorHAnsi"/>
          <w:szCs w:val="24"/>
          <w:lang w:val="sk-SK"/>
        </w:rPr>
        <w:t xml:space="preserve"> </w:t>
      </w:r>
      <w:r w:rsidRPr="00B43096">
        <w:rPr>
          <w:rFonts w:eastAsia="Times New Roman" w:cstheme="minorHAnsi"/>
          <w:szCs w:val="24"/>
          <w:lang w:val="sk-SK"/>
        </w:rPr>
        <w:t xml:space="preserve"> je povinne zverejňovanou dohodou (zmluvou) v zmysle § 5a zákona č. 211/2000 Z.</w:t>
      </w:r>
      <w:r w:rsidR="00C8656E" w:rsidRPr="00B43096">
        <w:rPr>
          <w:rFonts w:eastAsia="Times New Roman" w:cstheme="minorHAnsi"/>
          <w:szCs w:val="24"/>
          <w:lang w:val="sk-SK"/>
        </w:rPr>
        <w:t xml:space="preserve"> </w:t>
      </w:r>
      <w:r w:rsidRPr="00B43096">
        <w:rPr>
          <w:rFonts w:eastAsia="Times New Roman" w:cstheme="minorHAnsi"/>
          <w:szCs w:val="24"/>
          <w:lang w:val="sk-SK"/>
        </w:rPr>
        <w:t xml:space="preserve">z. o slobodnom prístupe k informáciám a o zmene a doplnení niektorých zákonov (zákon o slobode informácií) v platnom znení. Zmluvné strany berú na vedomie a súhlasia s tým, že táto </w:t>
      </w:r>
      <w:r w:rsidR="00240B6C" w:rsidRPr="00B43096">
        <w:rPr>
          <w:rFonts w:cstheme="minorHAnsi"/>
          <w:szCs w:val="24"/>
          <w:lang w:val="sk-SK"/>
        </w:rPr>
        <w:t>Zmluva</w:t>
      </w:r>
      <w:r w:rsidR="00240B6C" w:rsidRPr="00B43096">
        <w:rPr>
          <w:rFonts w:eastAsia="Times New Roman" w:cstheme="minorHAnsi"/>
          <w:szCs w:val="24"/>
          <w:lang w:val="sk-SK"/>
        </w:rPr>
        <w:t xml:space="preserve"> </w:t>
      </w:r>
      <w:r w:rsidRPr="00B43096">
        <w:rPr>
          <w:rFonts w:eastAsia="Times New Roman" w:cstheme="minorHAnsi"/>
          <w:szCs w:val="24"/>
          <w:lang w:val="sk-SK"/>
        </w:rPr>
        <w:t xml:space="preserve">vrátane všetkých jej príloh bude zverejnená v Centrálnom registri zmlúv (ďalej len „register“). Register je verejný zoznam povinne zverejňovaných zmlúv, ktorý vedie Úrad vlády Slovenskej republiky v elektronickej podobe. Zverejnenie tejto </w:t>
      </w:r>
      <w:r w:rsidR="00240B6C" w:rsidRPr="00B43096">
        <w:rPr>
          <w:rFonts w:cstheme="minorHAnsi"/>
          <w:szCs w:val="24"/>
          <w:lang w:val="sk-SK"/>
        </w:rPr>
        <w:t>Zmluvy</w:t>
      </w:r>
      <w:r w:rsidR="00240B6C" w:rsidRPr="00B43096">
        <w:rPr>
          <w:rFonts w:eastAsia="Times New Roman" w:cstheme="minorHAnsi"/>
          <w:szCs w:val="24"/>
          <w:lang w:val="sk-SK"/>
        </w:rPr>
        <w:t xml:space="preserve"> </w:t>
      </w:r>
      <w:r w:rsidRPr="00B43096">
        <w:rPr>
          <w:rFonts w:eastAsia="Times New Roman" w:cstheme="minorHAnsi"/>
          <w:szCs w:val="24"/>
          <w:lang w:val="sk-SK"/>
        </w:rPr>
        <w:t xml:space="preserve">v registri sa nepovažuje za porušenie ani za ohrozenie obchodného tajomstva a informácie označené v tejto </w:t>
      </w:r>
      <w:r w:rsidR="00240B6C" w:rsidRPr="00B43096">
        <w:rPr>
          <w:rFonts w:cstheme="minorHAnsi"/>
          <w:szCs w:val="24"/>
          <w:lang w:val="sk-SK"/>
        </w:rPr>
        <w:t>Zmluve</w:t>
      </w:r>
      <w:r w:rsidR="00240B6C" w:rsidRPr="00B43096">
        <w:rPr>
          <w:rFonts w:eastAsia="Times New Roman" w:cstheme="minorHAnsi"/>
          <w:szCs w:val="24"/>
          <w:lang w:val="sk-SK"/>
        </w:rPr>
        <w:t xml:space="preserve"> </w:t>
      </w:r>
      <w:r w:rsidRPr="00B43096">
        <w:rPr>
          <w:rFonts w:eastAsia="Times New Roman" w:cstheme="minorHAnsi"/>
          <w:szCs w:val="24"/>
          <w:lang w:val="sk-SK"/>
        </w:rPr>
        <w:t xml:space="preserve"> ako dôverné v zmysle § 271 ods. 1 Obchodného zákonníka sa nepovažujú za dôverné informácie. Táto </w:t>
      </w:r>
      <w:r w:rsidR="00240B6C" w:rsidRPr="00B43096">
        <w:rPr>
          <w:rFonts w:cstheme="minorHAnsi"/>
          <w:szCs w:val="24"/>
          <w:lang w:val="sk-SK"/>
        </w:rPr>
        <w:t>Zmluva</w:t>
      </w:r>
      <w:r w:rsidR="00240B6C" w:rsidRPr="00B43096">
        <w:rPr>
          <w:rFonts w:eastAsia="Times New Roman" w:cstheme="minorHAnsi"/>
          <w:szCs w:val="24"/>
          <w:lang w:val="sk-SK"/>
        </w:rPr>
        <w:t xml:space="preserve"> </w:t>
      </w:r>
      <w:r w:rsidRPr="00B43096">
        <w:rPr>
          <w:rFonts w:eastAsia="Times New Roman" w:cstheme="minorHAnsi"/>
          <w:szCs w:val="24"/>
          <w:lang w:val="sk-SK"/>
        </w:rPr>
        <w:t xml:space="preserve"> je  </w:t>
      </w:r>
      <w:r w:rsidRPr="00B43096">
        <w:rPr>
          <w:rFonts w:eastAsia="Times New Roman" w:cstheme="minorHAnsi"/>
          <w:b/>
          <w:bCs/>
          <w:szCs w:val="24"/>
          <w:lang w:val="sk-SK"/>
        </w:rPr>
        <w:t>účinná</w:t>
      </w:r>
      <w:r w:rsidRPr="00B43096">
        <w:rPr>
          <w:rFonts w:eastAsia="Times New Roman" w:cstheme="minorHAnsi"/>
          <w:szCs w:val="24"/>
          <w:lang w:val="sk-SK"/>
        </w:rPr>
        <w:t xml:space="preserve"> dňom nasledujúcim po dni jej zverejnenia v Centrálnom registri zmlúv</w:t>
      </w:r>
      <w:r w:rsidR="00742493" w:rsidRPr="00B43096">
        <w:rPr>
          <w:rFonts w:eastAsia="Times New Roman" w:cstheme="minorHAnsi"/>
          <w:szCs w:val="24"/>
          <w:lang w:val="sk-SK"/>
        </w:rPr>
        <w:t>.</w:t>
      </w:r>
    </w:p>
    <w:p w14:paraId="1B5FB450" w14:textId="7ABA6A90" w:rsidR="00633656" w:rsidRPr="00527AF2" w:rsidRDefault="00C8656E" w:rsidP="00D82C65">
      <w:pPr>
        <w:pStyle w:val="Odsekzoznamu"/>
        <w:numPr>
          <w:ilvl w:val="0"/>
          <w:numId w:val="19"/>
        </w:numPr>
        <w:shd w:val="clear" w:color="auto" w:fill="FFFFFF"/>
        <w:autoSpaceDE w:val="0"/>
        <w:autoSpaceDN w:val="0"/>
        <w:adjustRightInd w:val="0"/>
        <w:ind w:left="426" w:hanging="426"/>
        <w:jc w:val="both"/>
        <w:rPr>
          <w:rFonts w:eastAsia="Times New Roman" w:cstheme="minorHAnsi"/>
          <w:szCs w:val="24"/>
          <w:lang w:val="sk-SK"/>
        </w:rPr>
      </w:pPr>
      <w:r w:rsidRPr="00527AF2">
        <w:rPr>
          <w:rFonts w:cstheme="minorHAnsi"/>
          <w:szCs w:val="24"/>
          <w:lang w:val="sk-SK"/>
        </w:rPr>
        <w:t>P</w:t>
      </w:r>
      <w:r w:rsidR="00633656" w:rsidRPr="00527AF2">
        <w:rPr>
          <w:rFonts w:cstheme="minorHAnsi"/>
          <w:szCs w:val="24"/>
          <w:lang w:val="sk-SK"/>
        </w:rPr>
        <w:t>rílohami tejto Zmluvy sú</w:t>
      </w:r>
      <w:r w:rsidRPr="00527AF2">
        <w:rPr>
          <w:rFonts w:cstheme="minorHAnsi"/>
          <w:szCs w:val="24"/>
          <w:lang w:val="sk-SK"/>
        </w:rPr>
        <w:t>:</w:t>
      </w:r>
    </w:p>
    <w:p w14:paraId="419522A0" w14:textId="4E923C33" w:rsidR="00633656" w:rsidRPr="00527AF2" w:rsidRDefault="00633656" w:rsidP="00D82C65">
      <w:pPr>
        <w:pStyle w:val="Zkladntext20"/>
        <w:shd w:val="clear" w:color="auto" w:fill="auto"/>
        <w:tabs>
          <w:tab w:val="left" w:pos="426"/>
        </w:tabs>
        <w:spacing w:before="0" w:after="0" w:line="240" w:lineRule="auto"/>
        <w:ind w:left="426" w:firstLine="0"/>
        <w:rPr>
          <w:rFonts w:asciiTheme="minorHAnsi" w:hAnsiTheme="minorHAnsi" w:cstheme="minorHAnsi"/>
          <w:szCs w:val="24"/>
        </w:rPr>
      </w:pPr>
      <w:r w:rsidRPr="00B43096">
        <w:rPr>
          <w:rFonts w:asciiTheme="minorHAnsi" w:hAnsiTheme="minorHAnsi" w:cstheme="minorHAnsi"/>
          <w:b/>
          <w:bCs/>
          <w:szCs w:val="24"/>
        </w:rPr>
        <w:lastRenderedPageBreak/>
        <w:t>Príloha č. 1</w:t>
      </w:r>
      <w:r w:rsidR="00C8656E" w:rsidRPr="00B43096">
        <w:rPr>
          <w:rFonts w:asciiTheme="minorHAnsi" w:hAnsiTheme="minorHAnsi" w:cstheme="minorHAnsi"/>
          <w:b/>
          <w:bCs/>
          <w:szCs w:val="24"/>
        </w:rPr>
        <w:t>:</w:t>
      </w:r>
      <w:r w:rsidRPr="00B43096">
        <w:rPr>
          <w:rFonts w:asciiTheme="minorHAnsi" w:hAnsiTheme="minorHAnsi" w:cstheme="minorHAnsi"/>
          <w:szCs w:val="24"/>
        </w:rPr>
        <w:t xml:space="preserve"> </w:t>
      </w:r>
      <w:r w:rsidR="00C8656E" w:rsidRPr="00B43096">
        <w:rPr>
          <w:rFonts w:asciiTheme="minorHAnsi" w:hAnsiTheme="minorHAnsi" w:cstheme="minorHAnsi"/>
          <w:szCs w:val="24"/>
        </w:rPr>
        <w:tab/>
      </w:r>
      <w:r w:rsidRPr="00B43096">
        <w:rPr>
          <w:rFonts w:asciiTheme="minorHAnsi" w:hAnsiTheme="minorHAnsi" w:cstheme="minorHAnsi"/>
          <w:szCs w:val="24"/>
        </w:rPr>
        <w:t>Špecifikácia</w:t>
      </w:r>
      <w:r w:rsidR="00292903" w:rsidRPr="00B43096">
        <w:rPr>
          <w:rFonts w:asciiTheme="minorHAnsi" w:hAnsiTheme="minorHAnsi" w:cstheme="minorHAnsi"/>
          <w:szCs w:val="24"/>
        </w:rPr>
        <w:t xml:space="preserve"> predmetu </w:t>
      </w:r>
      <w:r w:rsidR="00147C08" w:rsidRPr="00B43096">
        <w:rPr>
          <w:rFonts w:asciiTheme="minorHAnsi" w:hAnsiTheme="minorHAnsi" w:cstheme="minorHAnsi"/>
          <w:szCs w:val="24"/>
        </w:rPr>
        <w:t>Z</w:t>
      </w:r>
      <w:r w:rsidR="00292903" w:rsidRPr="00B43096">
        <w:rPr>
          <w:rFonts w:asciiTheme="minorHAnsi" w:hAnsiTheme="minorHAnsi" w:cstheme="minorHAnsi"/>
          <w:szCs w:val="24"/>
        </w:rPr>
        <w:t>mluvy</w:t>
      </w:r>
      <w:r w:rsidRPr="00B43096">
        <w:rPr>
          <w:rFonts w:asciiTheme="minorHAnsi" w:hAnsiTheme="minorHAnsi" w:cstheme="minorHAnsi"/>
          <w:szCs w:val="24"/>
        </w:rPr>
        <w:t xml:space="preserve"> a</w:t>
      </w:r>
      <w:r w:rsidR="00292903" w:rsidRPr="00B43096">
        <w:rPr>
          <w:rFonts w:asciiTheme="minorHAnsi" w:hAnsiTheme="minorHAnsi" w:cstheme="minorHAnsi"/>
          <w:szCs w:val="24"/>
        </w:rPr>
        <w:t> </w:t>
      </w:r>
      <w:r w:rsidR="00147C08" w:rsidRPr="00B43096">
        <w:rPr>
          <w:rFonts w:asciiTheme="minorHAnsi" w:hAnsiTheme="minorHAnsi" w:cstheme="minorHAnsi"/>
          <w:szCs w:val="24"/>
        </w:rPr>
        <w:t>n</w:t>
      </w:r>
      <w:r w:rsidR="00292903" w:rsidRPr="00B43096">
        <w:rPr>
          <w:rFonts w:asciiTheme="minorHAnsi" w:hAnsiTheme="minorHAnsi" w:cstheme="minorHAnsi"/>
          <w:szCs w:val="24"/>
        </w:rPr>
        <w:t xml:space="preserve">ávrh </w:t>
      </w:r>
      <w:r w:rsidR="00311787" w:rsidRPr="00B43096">
        <w:rPr>
          <w:rFonts w:asciiTheme="minorHAnsi" w:hAnsiTheme="minorHAnsi" w:cstheme="minorHAnsi"/>
          <w:szCs w:val="24"/>
        </w:rPr>
        <w:t>na plnenie</w:t>
      </w:r>
      <w:r w:rsidR="00292903" w:rsidRPr="00B43096">
        <w:rPr>
          <w:rFonts w:asciiTheme="minorHAnsi" w:hAnsiTheme="minorHAnsi" w:cstheme="minorHAnsi"/>
          <w:szCs w:val="24"/>
        </w:rPr>
        <w:t xml:space="preserve"> kritérií</w:t>
      </w:r>
    </w:p>
    <w:p w14:paraId="115E2B7F" w14:textId="73CABEF5" w:rsidR="00633656" w:rsidRPr="00527AF2" w:rsidRDefault="00633656" w:rsidP="00D82C65">
      <w:pPr>
        <w:pStyle w:val="Zkladntext20"/>
        <w:shd w:val="clear" w:color="auto" w:fill="auto"/>
        <w:tabs>
          <w:tab w:val="left" w:pos="426"/>
        </w:tabs>
        <w:spacing w:before="0" w:after="0" w:line="240" w:lineRule="auto"/>
        <w:ind w:left="426" w:firstLine="0"/>
        <w:rPr>
          <w:rFonts w:asciiTheme="minorHAnsi" w:hAnsiTheme="minorHAnsi" w:cstheme="minorHAnsi"/>
          <w:szCs w:val="24"/>
        </w:rPr>
      </w:pPr>
      <w:r w:rsidRPr="00527AF2">
        <w:rPr>
          <w:rFonts w:asciiTheme="minorHAnsi" w:hAnsiTheme="minorHAnsi" w:cstheme="minorHAnsi"/>
          <w:b/>
          <w:bCs/>
          <w:szCs w:val="24"/>
        </w:rPr>
        <w:t>Príloha č. 2</w:t>
      </w:r>
      <w:r w:rsidR="00C8656E" w:rsidRPr="00527AF2">
        <w:rPr>
          <w:rFonts w:asciiTheme="minorHAnsi" w:hAnsiTheme="minorHAnsi" w:cstheme="minorHAnsi"/>
          <w:b/>
          <w:bCs/>
          <w:szCs w:val="24"/>
        </w:rPr>
        <w:t>:</w:t>
      </w:r>
      <w:r w:rsidR="00C8656E" w:rsidRPr="00527AF2">
        <w:rPr>
          <w:rFonts w:asciiTheme="minorHAnsi" w:hAnsiTheme="minorHAnsi" w:cstheme="minorHAnsi"/>
          <w:szCs w:val="24"/>
        </w:rPr>
        <w:tab/>
      </w:r>
      <w:r w:rsidRPr="00527AF2">
        <w:rPr>
          <w:rFonts w:asciiTheme="minorHAnsi" w:hAnsiTheme="minorHAnsi" w:cstheme="minorHAnsi"/>
          <w:szCs w:val="24"/>
        </w:rPr>
        <w:t>Zoznam subdodávateľov</w:t>
      </w:r>
      <w:r w:rsidR="00292903" w:rsidRPr="00527AF2">
        <w:rPr>
          <w:rFonts w:asciiTheme="minorHAnsi" w:hAnsiTheme="minorHAnsi" w:cstheme="minorHAnsi"/>
          <w:szCs w:val="24"/>
        </w:rPr>
        <w:t xml:space="preserve"> (ak sa uplatňuje)</w:t>
      </w:r>
      <w:r w:rsidR="00C8656E" w:rsidRPr="00527AF2">
        <w:rPr>
          <w:rFonts w:asciiTheme="minorHAnsi" w:hAnsiTheme="minorHAnsi" w:cstheme="minorHAnsi"/>
          <w:szCs w:val="24"/>
        </w:rPr>
        <w:t>.</w:t>
      </w:r>
    </w:p>
    <w:p w14:paraId="64B752AB" w14:textId="49D4F6E2" w:rsidR="00C8069F" w:rsidRPr="00527AF2" w:rsidRDefault="00C8069F" w:rsidP="0091690B">
      <w:pPr>
        <w:jc w:val="both"/>
        <w:rPr>
          <w:rFonts w:eastAsia="Times New Roman" w:cstheme="minorHAnsi"/>
          <w:szCs w:val="24"/>
          <w:lang w:val="sk-SK"/>
        </w:rPr>
      </w:pPr>
    </w:p>
    <w:p w14:paraId="0A1013D9" w14:textId="4810C61D" w:rsidR="00292903" w:rsidRPr="00527AF2" w:rsidRDefault="00292903" w:rsidP="0091690B">
      <w:pPr>
        <w:jc w:val="both"/>
        <w:rPr>
          <w:rFonts w:eastAsia="Times New Roman" w:cstheme="minorHAnsi"/>
          <w:szCs w:val="24"/>
          <w:lang w:val="sk-SK"/>
        </w:rPr>
      </w:pPr>
    </w:p>
    <w:p w14:paraId="468D3175" w14:textId="68223FF1" w:rsidR="00292903" w:rsidRPr="00527AF2" w:rsidRDefault="00292903" w:rsidP="0091690B">
      <w:pPr>
        <w:jc w:val="both"/>
        <w:rPr>
          <w:rFonts w:eastAsia="Times New Roman" w:cstheme="minorHAnsi"/>
          <w:szCs w:val="24"/>
          <w:lang w:val="sk-SK"/>
        </w:rPr>
      </w:pPr>
    </w:p>
    <w:p w14:paraId="04FBF7C4" w14:textId="412E3A41" w:rsidR="00292903" w:rsidRPr="00527AF2" w:rsidRDefault="00292903" w:rsidP="0091690B">
      <w:pPr>
        <w:jc w:val="both"/>
        <w:rPr>
          <w:rFonts w:eastAsia="Times New Roman" w:cstheme="minorHAnsi"/>
          <w:szCs w:val="24"/>
          <w:lang w:val="sk-SK"/>
        </w:rPr>
      </w:pPr>
      <w:bookmarkStart w:id="16" w:name="_GoBack"/>
      <w:bookmarkEnd w:id="16"/>
    </w:p>
    <w:p w14:paraId="257D9706" w14:textId="5E1778A0" w:rsidR="00D82C65" w:rsidRPr="00527AF2" w:rsidRDefault="00D82C65" w:rsidP="0091690B">
      <w:pPr>
        <w:jc w:val="both"/>
        <w:rPr>
          <w:rFonts w:eastAsia="Times New Roman" w:cstheme="minorHAnsi"/>
          <w:szCs w:val="24"/>
          <w:lang w:val="sk-SK"/>
        </w:rPr>
      </w:pPr>
    </w:p>
    <w:p w14:paraId="2D4B18FD" w14:textId="77777777" w:rsidR="00D82C65" w:rsidRPr="00527AF2" w:rsidRDefault="00D82C65" w:rsidP="00D82C65">
      <w:pPr>
        <w:shd w:val="clear" w:color="auto" w:fill="FFFFFF"/>
        <w:ind w:left="426" w:hanging="426"/>
        <w:rPr>
          <w:rFonts w:cstheme="minorHAnsi"/>
          <w:b/>
          <w:spacing w:val="-1"/>
          <w:szCs w:val="20"/>
          <w:lang w:val="sk-SK"/>
        </w:rPr>
      </w:pPr>
    </w:p>
    <w:p w14:paraId="350A5DA1" w14:textId="77777777" w:rsidR="00D82C65" w:rsidRPr="00B43096" w:rsidRDefault="00D82C65" w:rsidP="00D82C65">
      <w:pPr>
        <w:shd w:val="clear" w:color="auto" w:fill="FFFFFF"/>
        <w:rPr>
          <w:rFonts w:cstheme="minorHAnsi"/>
          <w:b/>
          <w:spacing w:val="-1"/>
          <w:szCs w:val="20"/>
          <w:lang w:val="sk-SK"/>
        </w:rPr>
      </w:pPr>
      <w:r w:rsidRPr="00B43096">
        <w:rPr>
          <w:rFonts w:cstheme="minorHAnsi"/>
          <w:b/>
          <w:spacing w:val="-1"/>
          <w:szCs w:val="20"/>
          <w:lang w:val="sk-SK"/>
        </w:rPr>
        <w:t xml:space="preserve">Za predávajúceho: </w:t>
      </w:r>
      <w:r w:rsidRPr="00B43096">
        <w:rPr>
          <w:rFonts w:cstheme="minorHAnsi"/>
          <w:b/>
          <w:spacing w:val="-1"/>
          <w:szCs w:val="20"/>
          <w:lang w:val="sk-SK"/>
        </w:rPr>
        <w:tab/>
      </w:r>
      <w:r w:rsidRPr="00B43096">
        <w:rPr>
          <w:rFonts w:cstheme="minorHAnsi"/>
          <w:b/>
          <w:spacing w:val="-1"/>
          <w:szCs w:val="20"/>
          <w:lang w:val="sk-SK"/>
        </w:rPr>
        <w:tab/>
      </w:r>
      <w:r w:rsidRPr="00B43096">
        <w:rPr>
          <w:rFonts w:cstheme="minorHAnsi"/>
          <w:b/>
          <w:spacing w:val="-1"/>
          <w:szCs w:val="20"/>
          <w:lang w:val="sk-SK"/>
        </w:rPr>
        <w:tab/>
      </w:r>
      <w:r w:rsidRPr="00B43096">
        <w:rPr>
          <w:rFonts w:cstheme="minorHAnsi"/>
          <w:b/>
          <w:spacing w:val="-1"/>
          <w:szCs w:val="20"/>
          <w:lang w:val="sk-SK"/>
        </w:rPr>
        <w:tab/>
      </w:r>
      <w:r w:rsidRPr="00B43096">
        <w:rPr>
          <w:rFonts w:cstheme="minorHAnsi"/>
          <w:b/>
          <w:spacing w:val="-1"/>
          <w:szCs w:val="20"/>
          <w:lang w:val="sk-SK"/>
        </w:rPr>
        <w:tab/>
        <w:t>Za kupujúceho:</w:t>
      </w:r>
      <w:r w:rsidRPr="00B43096">
        <w:rPr>
          <w:rFonts w:cstheme="minorHAnsi"/>
          <w:b/>
          <w:spacing w:val="-1"/>
          <w:szCs w:val="20"/>
          <w:lang w:val="sk-SK"/>
        </w:rPr>
        <w:tab/>
      </w:r>
      <w:r w:rsidRPr="00B43096">
        <w:rPr>
          <w:rFonts w:cstheme="minorHAnsi"/>
          <w:b/>
          <w:spacing w:val="-1"/>
          <w:szCs w:val="20"/>
          <w:lang w:val="sk-SK"/>
        </w:rPr>
        <w:tab/>
      </w:r>
      <w:r w:rsidRPr="00B43096">
        <w:rPr>
          <w:rFonts w:cstheme="minorHAnsi"/>
          <w:b/>
          <w:spacing w:val="-1"/>
          <w:szCs w:val="20"/>
          <w:lang w:val="sk-SK"/>
        </w:rPr>
        <w:tab/>
      </w:r>
      <w:r w:rsidRPr="00B43096">
        <w:rPr>
          <w:rFonts w:cstheme="minorHAnsi"/>
          <w:b/>
          <w:spacing w:val="-1"/>
          <w:szCs w:val="20"/>
          <w:lang w:val="sk-SK"/>
        </w:rPr>
        <w:tab/>
      </w:r>
      <w:r w:rsidRPr="00B43096">
        <w:rPr>
          <w:rFonts w:cstheme="minorHAnsi"/>
          <w:b/>
          <w:spacing w:val="-1"/>
          <w:szCs w:val="20"/>
          <w:lang w:val="sk-SK"/>
        </w:rPr>
        <w:tab/>
        <w:t xml:space="preserve"> </w:t>
      </w:r>
    </w:p>
    <w:p w14:paraId="69B6BA69" w14:textId="762F8F85" w:rsidR="00D82C65" w:rsidRPr="00527AF2" w:rsidRDefault="00D82C65" w:rsidP="00D82C65">
      <w:pPr>
        <w:shd w:val="clear" w:color="auto" w:fill="FFFFFF"/>
        <w:rPr>
          <w:rFonts w:cstheme="minorHAnsi"/>
          <w:spacing w:val="-1"/>
          <w:szCs w:val="20"/>
          <w:lang w:val="sk-SK"/>
        </w:rPr>
      </w:pPr>
      <w:r w:rsidRPr="00B43096">
        <w:rPr>
          <w:rFonts w:cstheme="minorHAnsi"/>
          <w:spacing w:val="-1"/>
          <w:szCs w:val="20"/>
          <w:lang w:val="sk-SK"/>
        </w:rPr>
        <w:t>V ......................................... dňa ........................</w:t>
      </w:r>
      <w:r w:rsidRPr="00B43096">
        <w:rPr>
          <w:rFonts w:cstheme="minorHAnsi"/>
          <w:spacing w:val="-1"/>
          <w:szCs w:val="20"/>
          <w:lang w:val="sk-SK"/>
        </w:rPr>
        <w:tab/>
      </w:r>
      <w:r w:rsidRPr="00B43096">
        <w:rPr>
          <w:rFonts w:cstheme="minorHAnsi"/>
          <w:spacing w:val="-1"/>
          <w:szCs w:val="20"/>
          <w:lang w:val="sk-SK"/>
        </w:rPr>
        <w:tab/>
        <w:t>V Piešťanoch, dňa .................................</w:t>
      </w:r>
    </w:p>
    <w:p w14:paraId="221A2E94" w14:textId="77777777" w:rsidR="00D82C65" w:rsidRPr="00527AF2" w:rsidRDefault="00D82C65" w:rsidP="00D82C65">
      <w:pPr>
        <w:shd w:val="clear" w:color="auto" w:fill="FFFFFF"/>
        <w:rPr>
          <w:rFonts w:cstheme="minorHAnsi"/>
          <w:spacing w:val="-1"/>
          <w:szCs w:val="20"/>
          <w:lang w:val="sk-SK"/>
        </w:rPr>
      </w:pPr>
    </w:p>
    <w:p w14:paraId="6179B4D6" w14:textId="77777777" w:rsidR="00D82C65" w:rsidRPr="00527AF2" w:rsidRDefault="00D82C65" w:rsidP="00D82C65">
      <w:pPr>
        <w:shd w:val="clear" w:color="auto" w:fill="FFFFFF"/>
        <w:rPr>
          <w:rFonts w:cstheme="minorHAnsi"/>
          <w:spacing w:val="-1"/>
          <w:szCs w:val="20"/>
          <w:lang w:val="sk-SK"/>
        </w:rPr>
      </w:pPr>
    </w:p>
    <w:p w14:paraId="151B641D" w14:textId="77777777" w:rsidR="00D82C65" w:rsidRPr="00527AF2" w:rsidRDefault="00D82C65" w:rsidP="00D82C65">
      <w:pPr>
        <w:shd w:val="clear" w:color="auto" w:fill="FFFFFF"/>
        <w:rPr>
          <w:rFonts w:cstheme="minorHAnsi"/>
          <w:spacing w:val="-1"/>
          <w:szCs w:val="20"/>
          <w:lang w:val="sk-SK"/>
        </w:rPr>
      </w:pPr>
    </w:p>
    <w:p w14:paraId="56DC755D" w14:textId="77777777" w:rsidR="00D82C65" w:rsidRPr="00527AF2" w:rsidRDefault="00D82C65" w:rsidP="00D82C65">
      <w:pPr>
        <w:shd w:val="clear" w:color="auto" w:fill="FFFFFF"/>
        <w:rPr>
          <w:rFonts w:cstheme="minorHAnsi"/>
          <w:spacing w:val="-1"/>
          <w:szCs w:val="20"/>
          <w:lang w:val="sk-SK"/>
        </w:rPr>
      </w:pPr>
    </w:p>
    <w:p w14:paraId="628F5FE7" w14:textId="0E41CB2A" w:rsidR="00D82C65" w:rsidRPr="00527AF2" w:rsidRDefault="00D82C65" w:rsidP="00D82C65">
      <w:pPr>
        <w:rPr>
          <w:rFonts w:cstheme="minorHAnsi"/>
          <w:spacing w:val="-1"/>
          <w:szCs w:val="20"/>
          <w:lang w:val="sk-SK"/>
        </w:rPr>
      </w:pPr>
      <w:r w:rsidRPr="00527AF2">
        <w:rPr>
          <w:rFonts w:cstheme="minorHAnsi"/>
          <w:spacing w:val="-1"/>
          <w:szCs w:val="20"/>
          <w:lang w:val="sk-SK"/>
        </w:rPr>
        <w:t>............................................................................</w:t>
      </w:r>
      <w:r w:rsidRPr="00527AF2">
        <w:rPr>
          <w:rFonts w:cstheme="minorHAnsi"/>
          <w:spacing w:val="-1"/>
          <w:szCs w:val="20"/>
          <w:lang w:val="sk-SK"/>
        </w:rPr>
        <w:tab/>
      </w:r>
      <w:r w:rsidRPr="00527AF2">
        <w:rPr>
          <w:rFonts w:cstheme="minorHAnsi"/>
          <w:spacing w:val="-1"/>
          <w:szCs w:val="20"/>
          <w:lang w:val="sk-SK"/>
        </w:rPr>
        <w:tab/>
        <w:t>..........................................................................</w:t>
      </w:r>
    </w:p>
    <w:p w14:paraId="315F0912" w14:textId="4B77BC42" w:rsidR="00D82C65" w:rsidRPr="00527AF2" w:rsidRDefault="00D82C65" w:rsidP="00D82C65">
      <w:pPr>
        <w:tabs>
          <w:tab w:val="left" w:pos="426"/>
        </w:tabs>
        <w:rPr>
          <w:rFonts w:cstheme="minorHAnsi"/>
          <w:szCs w:val="20"/>
          <w:lang w:val="sk-SK"/>
        </w:rPr>
      </w:pPr>
      <w:r w:rsidRPr="00527AF2">
        <w:rPr>
          <w:rFonts w:cstheme="minorHAnsi"/>
          <w:szCs w:val="20"/>
          <w:lang w:val="sk-SK"/>
        </w:rPr>
        <w:tab/>
      </w:r>
      <w:r w:rsidRPr="00527AF2">
        <w:rPr>
          <w:rFonts w:cstheme="minorHAnsi"/>
          <w:szCs w:val="20"/>
          <w:lang w:val="sk-SK"/>
        </w:rPr>
        <w:tab/>
      </w:r>
      <w:r w:rsidRPr="00527AF2">
        <w:rPr>
          <w:rFonts w:cstheme="minorHAnsi"/>
          <w:szCs w:val="20"/>
          <w:lang w:val="sk-SK"/>
        </w:rPr>
        <w:tab/>
      </w:r>
      <w:r w:rsidRPr="00527AF2">
        <w:rPr>
          <w:rFonts w:cstheme="minorHAnsi"/>
          <w:szCs w:val="20"/>
          <w:lang w:val="sk-SK"/>
        </w:rPr>
        <w:tab/>
      </w:r>
      <w:r w:rsidRPr="00527AF2">
        <w:rPr>
          <w:rFonts w:cstheme="minorHAnsi"/>
          <w:szCs w:val="20"/>
          <w:lang w:val="sk-SK"/>
        </w:rPr>
        <w:tab/>
      </w:r>
      <w:r w:rsidRPr="00527AF2">
        <w:rPr>
          <w:rFonts w:cstheme="minorHAnsi"/>
          <w:szCs w:val="20"/>
          <w:lang w:val="sk-SK"/>
        </w:rPr>
        <w:tab/>
      </w:r>
      <w:r w:rsidRPr="00527AF2">
        <w:rPr>
          <w:rFonts w:cstheme="minorHAnsi"/>
          <w:szCs w:val="20"/>
          <w:lang w:val="sk-SK"/>
        </w:rPr>
        <w:tab/>
      </w:r>
      <w:r w:rsidRPr="00527AF2">
        <w:rPr>
          <w:rFonts w:cstheme="minorHAnsi"/>
          <w:szCs w:val="20"/>
          <w:lang w:val="sk-SK"/>
        </w:rPr>
        <w:tab/>
        <w:t>MUDr. Milan Derco, štatutárny orgán-riaditeľ</w:t>
      </w:r>
    </w:p>
    <w:p w14:paraId="25EBBD73" w14:textId="77777777" w:rsidR="00D82C65" w:rsidRPr="00527AF2" w:rsidRDefault="00D82C65" w:rsidP="00D82C65">
      <w:pPr>
        <w:rPr>
          <w:rFonts w:cstheme="minorHAnsi"/>
          <w:szCs w:val="20"/>
          <w:lang w:val="sk-SK"/>
        </w:rPr>
      </w:pPr>
    </w:p>
    <w:p w14:paraId="457B7BD9" w14:textId="77777777" w:rsidR="00D82C65" w:rsidRPr="00527AF2" w:rsidRDefault="00D82C65" w:rsidP="0091690B">
      <w:pPr>
        <w:jc w:val="both"/>
        <w:rPr>
          <w:rFonts w:eastAsia="Times New Roman" w:cstheme="minorHAnsi"/>
          <w:szCs w:val="24"/>
          <w:lang w:val="sk-SK"/>
        </w:rPr>
      </w:pPr>
    </w:p>
    <w:p w14:paraId="6EA3573D" w14:textId="73722FE1" w:rsidR="00292903" w:rsidRPr="00527AF2" w:rsidRDefault="00292903" w:rsidP="0091690B">
      <w:pPr>
        <w:jc w:val="both"/>
        <w:rPr>
          <w:rFonts w:eastAsia="Times New Roman" w:cstheme="minorHAnsi"/>
          <w:szCs w:val="24"/>
          <w:lang w:val="sk-SK"/>
        </w:rPr>
      </w:pPr>
    </w:p>
    <w:p w14:paraId="7EA3C5D8" w14:textId="32D186E6" w:rsidR="00292903" w:rsidRPr="00527AF2" w:rsidRDefault="00292903" w:rsidP="0091690B">
      <w:pPr>
        <w:jc w:val="both"/>
        <w:rPr>
          <w:rFonts w:eastAsia="Times New Roman" w:cstheme="minorHAnsi"/>
          <w:szCs w:val="24"/>
          <w:lang w:val="sk-SK"/>
        </w:rPr>
      </w:pPr>
      <w:bookmarkStart w:id="17" w:name="_Hlk233033077"/>
    </w:p>
    <w:p w14:paraId="10F37570" w14:textId="77777777" w:rsidR="00E6005A" w:rsidRPr="00527AF2" w:rsidRDefault="00E6005A" w:rsidP="0091690B">
      <w:pPr>
        <w:jc w:val="both"/>
        <w:rPr>
          <w:rFonts w:eastAsia="Times New Roman" w:cstheme="minorHAnsi"/>
          <w:szCs w:val="24"/>
          <w:lang w:val="sk-SK"/>
        </w:rPr>
      </w:pPr>
    </w:p>
    <w:bookmarkEnd w:id="17"/>
    <w:p w14:paraId="66ED1297" w14:textId="77777777" w:rsidR="00E6005A" w:rsidRPr="00527AF2" w:rsidRDefault="00E6005A" w:rsidP="0091690B">
      <w:pPr>
        <w:jc w:val="both"/>
        <w:rPr>
          <w:rFonts w:eastAsia="Times New Roman" w:cstheme="minorHAnsi"/>
          <w:szCs w:val="24"/>
          <w:lang w:val="sk-SK"/>
        </w:rPr>
      </w:pPr>
    </w:p>
    <w:sectPr w:rsidR="00E6005A" w:rsidRPr="00527AF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A0C4C" w14:textId="77777777" w:rsidR="009A59AD" w:rsidRDefault="009A59AD" w:rsidP="00442CD4">
      <w:r>
        <w:separator/>
      </w:r>
    </w:p>
  </w:endnote>
  <w:endnote w:type="continuationSeparator" w:id="0">
    <w:p w14:paraId="5593E4E6" w14:textId="77777777" w:rsidR="009A59AD" w:rsidRDefault="009A59AD" w:rsidP="00442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435585"/>
      <w:docPartObj>
        <w:docPartGallery w:val="Page Numbers (Bottom of Page)"/>
        <w:docPartUnique/>
      </w:docPartObj>
    </w:sdtPr>
    <w:sdtEndPr>
      <w:rPr>
        <w:rFonts w:ascii="Cambria" w:hAnsi="Cambria"/>
        <w:sz w:val="20"/>
        <w:szCs w:val="20"/>
      </w:rPr>
    </w:sdtEndPr>
    <w:sdtContent>
      <w:p w14:paraId="73F5487E" w14:textId="3FB4840A" w:rsidR="00FF447B" w:rsidRPr="00FF447B" w:rsidRDefault="00FF447B" w:rsidP="00FF447B">
        <w:pPr>
          <w:pStyle w:val="Pta"/>
          <w:jc w:val="center"/>
          <w:rPr>
            <w:rFonts w:ascii="Cambria" w:hAnsi="Cambria"/>
            <w:sz w:val="20"/>
            <w:szCs w:val="20"/>
          </w:rPr>
        </w:pPr>
        <w:r w:rsidRPr="00FF447B">
          <w:rPr>
            <w:rFonts w:ascii="Cambria" w:hAnsi="Cambria"/>
            <w:sz w:val="20"/>
            <w:szCs w:val="20"/>
          </w:rPr>
          <w:fldChar w:fldCharType="begin"/>
        </w:r>
        <w:r w:rsidRPr="00FF447B">
          <w:rPr>
            <w:rFonts w:ascii="Cambria" w:hAnsi="Cambria"/>
            <w:sz w:val="20"/>
            <w:szCs w:val="20"/>
          </w:rPr>
          <w:instrText>PAGE   \* MERGEFORMAT</w:instrText>
        </w:r>
        <w:r w:rsidRPr="00FF447B">
          <w:rPr>
            <w:rFonts w:ascii="Cambria" w:hAnsi="Cambria"/>
            <w:sz w:val="20"/>
            <w:szCs w:val="20"/>
          </w:rPr>
          <w:fldChar w:fldCharType="separate"/>
        </w:r>
        <w:r w:rsidR="00B43096" w:rsidRPr="00B43096">
          <w:rPr>
            <w:rFonts w:ascii="Cambria" w:hAnsi="Cambria"/>
            <w:noProof/>
            <w:sz w:val="20"/>
            <w:szCs w:val="20"/>
            <w:lang w:val="sk-SK"/>
          </w:rPr>
          <w:t>8</w:t>
        </w:r>
        <w:r w:rsidRPr="00FF447B">
          <w:rPr>
            <w:rFonts w:ascii="Cambria" w:hAnsi="Cambria"/>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538D8" w14:textId="77777777" w:rsidR="009A59AD" w:rsidRDefault="009A59AD" w:rsidP="00442CD4">
      <w:r>
        <w:separator/>
      </w:r>
    </w:p>
  </w:footnote>
  <w:footnote w:type="continuationSeparator" w:id="0">
    <w:p w14:paraId="2FF5C573" w14:textId="77777777" w:rsidR="009A59AD" w:rsidRDefault="009A59AD" w:rsidP="00442C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C1BCB"/>
    <w:multiLevelType w:val="hybridMultilevel"/>
    <w:tmpl w:val="673267DC"/>
    <w:lvl w:ilvl="0" w:tplc="FE9E7E0E">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 w15:restartNumberingAfterBreak="0">
    <w:nsid w:val="0A1C11B4"/>
    <w:multiLevelType w:val="hybridMultilevel"/>
    <w:tmpl w:val="E9223F54"/>
    <w:lvl w:ilvl="0" w:tplc="C79E8174">
      <w:start w:val="1"/>
      <w:numFmt w:val="decimal"/>
      <w:lvlText w:val="%1."/>
      <w:lvlJc w:val="left"/>
      <w:pPr>
        <w:ind w:left="644"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BD35E86"/>
    <w:multiLevelType w:val="hybridMultilevel"/>
    <w:tmpl w:val="F3AE1F94"/>
    <w:lvl w:ilvl="0" w:tplc="C61C981C">
      <w:start w:val="1"/>
      <w:numFmt w:val="decimal"/>
      <w:lvlText w:val="%1."/>
      <w:lvlJc w:val="left"/>
      <w:pPr>
        <w:ind w:left="720" w:hanging="360"/>
      </w:pPr>
      <w:rPr>
        <w:color w:val="000000" w:themeColor="text1"/>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15:restartNumberingAfterBreak="0">
    <w:nsid w:val="112C7A02"/>
    <w:multiLevelType w:val="hybridMultilevel"/>
    <w:tmpl w:val="532E5C52"/>
    <w:lvl w:ilvl="0" w:tplc="38AEE13C">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ABD70AE"/>
    <w:multiLevelType w:val="hybridMultilevel"/>
    <w:tmpl w:val="D55CA96C"/>
    <w:lvl w:ilvl="0" w:tplc="0B065FF8">
      <w:start w:val="1"/>
      <w:numFmt w:val="decimal"/>
      <w:lvlText w:val="%1."/>
      <w:lvlJc w:val="left"/>
      <w:pPr>
        <w:ind w:left="2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DAAF69C">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407E958E">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1216483A">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4582F48A">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D99CF6A6">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CC682862">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97F655A4">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D1AA0F4C">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5" w15:restartNumberingAfterBreak="0">
    <w:nsid w:val="1D311A74"/>
    <w:multiLevelType w:val="multilevel"/>
    <w:tmpl w:val="F9C23476"/>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7F4F27"/>
    <w:multiLevelType w:val="hybridMultilevel"/>
    <w:tmpl w:val="46743FE6"/>
    <w:lvl w:ilvl="0" w:tplc="5FB2CC5A">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F1F2D1D"/>
    <w:multiLevelType w:val="hybridMultilevel"/>
    <w:tmpl w:val="5CFA7DEE"/>
    <w:lvl w:ilvl="0" w:tplc="B5E8F760">
      <w:start w:val="1"/>
      <w:numFmt w:val="decimal"/>
      <w:lvlText w:val="%1."/>
      <w:lvlJc w:val="left"/>
      <w:pPr>
        <w:ind w:left="780" w:hanging="420"/>
      </w:pPr>
      <w:rPr>
        <w:rFonts w:asciiTheme="minorHAnsi" w:hAnsiTheme="minorHAnsi" w:cstheme="minorHAnsi" w:hint="default"/>
        <w:b w:val="0"/>
        <w:i w:val="0"/>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EDF5C43"/>
    <w:multiLevelType w:val="hybridMultilevel"/>
    <w:tmpl w:val="10DE66BC"/>
    <w:lvl w:ilvl="0" w:tplc="BDEA57F8">
      <w:start w:val="1"/>
      <w:numFmt w:val="decimal"/>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364422F"/>
    <w:multiLevelType w:val="hybridMultilevel"/>
    <w:tmpl w:val="71CE53C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1" w15:restartNumberingAfterBreak="0">
    <w:nsid w:val="379A4B19"/>
    <w:multiLevelType w:val="hybridMultilevel"/>
    <w:tmpl w:val="532E5C52"/>
    <w:lvl w:ilvl="0" w:tplc="38AEE13C">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B9B689A"/>
    <w:multiLevelType w:val="hybridMultilevel"/>
    <w:tmpl w:val="532E5C52"/>
    <w:lvl w:ilvl="0" w:tplc="38AEE13C">
      <w:start w:val="1"/>
      <w:numFmt w:val="decimal"/>
      <w:lvlText w:val="%1."/>
      <w:lvlJc w:val="left"/>
      <w:pPr>
        <w:ind w:left="36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CBF26E1"/>
    <w:multiLevelType w:val="hybridMultilevel"/>
    <w:tmpl w:val="87925C7C"/>
    <w:lvl w:ilvl="0" w:tplc="732CF73C">
      <w:start w:val="1"/>
      <w:numFmt w:val="decimal"/>
      <w:lvlText w:val="%1."/>
      <w:lvlJc w:val="left"/>
      <w:pPr>
        <w:ind w:left="720" w:hanging="360"/>
      </w:pPr>
      <w:rPr>
        <w:rFonts w:asciiTheme="minorHAnsi" w:eastAsia="Times New Roman" w:hAnsiTheme="minorHAnsi" w:cstheme="minorHAnsi"/>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167514D"/>
    <w:multiLevelType w:val="hybridMultilevel"/>
    <w:tmpl w:val="950EBDCE"/>
    <w:lvl w:ilvl="0" w:tplc="B92A3950">
      <w:start w:val="20"/>
      <w:numFmt w:val="bullet"/>
      <w:lvlText w:val="-"/>
      <w:lvlJc w:val="left"/>
      <w:pPr>
        <w:ind w:left="1146" w:hanging="360"/>
      </w:pPr>
      <w:rPr>
        <w:rFonts w:ascii="Times New Roman" w:eastAsia="Times New Roman" w:hAnsi="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5" w15:restartNumberingAfterBreak="0">
    <w:nsid w:val="43BD6F22"/>
    <w:multiLevelType w:val="hybridMultilevel"/>
    <w:tmpl w:val="532E5C52"/>
    <w:lvl w:ilvl="0" w:tplc="38AEE13C">
      <w:start w:val="1"/>
      <w:numFmt w:val="decimal"/>
      <w:lvlText w:val="%1."/>
      <w:lvlJc w:val="left"/>
      <w:pPr>
        <w:ind w:left="360" w:hanging="360"/>
      </w:pPr>
      <w:rPr>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4C1204AA"/>
    <w:multiLevelType w:val="hybridMultilevel"/>
    <w:tmpl w:val="B6FA4B50"/>
    <w:lvl w:ilvl="0" w:tplc="A484EFE0">
      <w:start w:val="1"/>
      <w:numFmt w:val="decimal"/>
      <w:lvlText w:val="%1."/>
      <w:lvlJc w:val="left"/>
      <w:pPr>
        <w:ind w:left="780" w:hanging="420"/>
      </w:pPr>
      <w:rPr>
        <w:rFonts w:asciiTheme="minorHAnsi" w:hAnsiTheme="minorHAnsi" w:cstheme="minorHAnsi" w:hint="default"/>
        <w:b w:val="0"/>
        <w:i w:val="0"/>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554036E7"/>
    <w:multiLevelType w:val="hybridMultilevel"/>
    <w:tmpl w:val="D4266B04"/>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 w15:restartNumberingAfterBreak="0">
    <w:nsid w:val="61D85564"/>
    <w:multiLevelType w:val="hybridMultilevel"/>
    <w:tmpl w:val="532E5C52"/>
    <w:lvl w:ilvl="0" w:tplc="38AEE13C">
      <w:start w:val="1"/>
      <w:numFmt w:val="decimal"/>
      <w:lvlText w:val="%1."/>
      <w:lvlJc w:val="left"/>
      <w:pPr>
        <w:ind w:left="360" w:hanging="360"/>
      </w:pPr>
      <w:rPr>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 w15:restartNumberingAfterBreak="0">
    <w:nsid w:val="64421618"/>
    <w:multiLevelType w:val="hybridMultilevel"/>
    <w:tmpl w:val="532E5C52"/>
    <w:lvl w:ilvl="0" w:tplc="38AEE13C">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6F5C7E30"/>
    <w:multiLevelType w:val="hybridMultilevel"/>
    <w:tmpl w:val="88E88DA2"/>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1" w15:restartNumberingAfterBreak="0">
    <w:nsid w:val="71576314"/>
    <w:multiLevelType w:val="hybridMultilevel"/>
    <w:tmpl w:val="532E5C52"/>
    <w:lvl w:ilvl="0" w:tplc="38AEE13C">
      <w:start w:val="1"/>
      <w:numFmt w:val="decimal"/>
      <w:lvlText w:val="%1."/>
      <w:lvlJc w:val="left"/>
      <w:pPr>
        <w:ind w:left="36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739B5540"/>
    <w:multiLevelType w:val="hybridMultilevel"/>
    <w:tmpl w:val="827C469E"/>
    <w:lvl w:ilvl="0" w:tplc="DB72235A">
      <w:start w:val="2"/>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15:restartNumberingAfterBreak="0">
    <w:nsid w:val="75243A04"/>
    <w:multiLevelType w:val="multilevel"/>
    <w:tmpl w:val="6448987C"/>
    <w:lvl w:ilvl="0">
      <w:start w:val="1"/>
      <w:numFmt w:val="decimal"/>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2"/>
        <w:szCs w:val="22"/>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67362C5"/>
    <w:multiLevelType w:val="hybridMultilevel"/>
    <w:tmpl w:val="5B089B7C"/>
    <w:lvl w:ilvl="0" w:tplc="9078DE1C">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77066BC4"/>
    <w:multiLevelType w:val="hybridMultilevel"/>
    <w:tmpl w:val="4B6CBCAC"/>
    <w:lvl w:ilvl="0" w:tplc="A204ECBA">
      <w:start w:val="1"/>
      <w:numFmt w:val="decimal"/>
      <w:lvlText w:val="%1."/>
      <w:lvlJc w:val="left"/>
      <w:pPr>
        <w:ind w:left="360" w:hanging="360"/>
      </w:pPr>
      <w:rPr>
        <w:b w:val="0"/>
        <w:w w:val="105"/>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26" w15:restartNumberingAfterBreak="0">
    <w:nsid w:val="7B5A0CC6"/>
    <w:multiLevelType w:val="hybridMultilevel"/>
    <w:tmpl w:val="88E88DA2"/>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7" w15:restartNumberingAfterBreak="0">
    <w:nsid w:val="7F85612B"/>
    <w:multiLevelType w:val="hybridMultilevel"/>
    <w:tmpl w:val="05B657AE"/>
    <w:lvl w:ilvl="0" w:tplc="041B0017">
      <w:start w:val="1"/>
      <w:numFmt w:val="lowerLetter"/>
      <w:lvlText w:val="%1)"/>
      <w:lvlJc w:val="left"/>
      <w:pPr>
        <w:ind w:left="1100" w:hanging="360"/>
      </w:pPr>
    </w:lvl>
    <w:lvl w:ilvl="1" w:tplc="041B0019" w:tentative="1">
      <w:start w:val="1"/>
      <w:numFmt w:val="lowerLetter"/>
      <w:lvlText w:val="%2."/>
      <w:lvlJc w:val="left"/>
      <w:pPr>
        <w:ind w:left="1820" w:hanging="360"/>
      </w:pPr>
    </w:lvl>
    <w:lvl w:ilvl="2" w:tplc="041B001B" w:tentative="1">
      <w:start w:val="1"/>
      <w:numFmt w:val="lowerRoman"/>
      <w:lvlText w:val="%3."/>
      <w:lvlJc w:val="right"/>
      <w:pPr>
        <w:ind w:left="2540" w:hanging="180"/>
      </w:pPr>
    </w:lvl>
    <w:lvl w:ilvl="3" w:tplc="041B000F" w:tentative="1">
      <w:start w:val="1"/>
      <w:numFmt w:val="decimal"/>
      <w:lvlText w:val="%4."/>
      <w:lvlJc w:val="left"/>
      <w:pPr>
        <w:ind w:left="3260" w:hanging="360"/>
      </w:pPr>
    </w:lvl>
    <w:lvl w:ilvl="4" w:tplc="041B0019" w:tentative="1">
      <w:start w:val="1"/>
      <w:numFmt w:val="lowerLetter"/>
      <w:lvlText w:val="%5."/>
      <w:lvlJc w:val="left"/>
      <w:pPr>
        <w:ind w:left="3980" w:hanging="360"/>
      </w:pPr>
    </w:lvl>
    <w:lvl w:ilvl="5" w:tplc="041B001B" w:tentative="1">
      <w:start w:val="1"/>
      <w:numFmt w:val="lowerRoman"/>
      <w:lvlText w:val="%6."/>
      <w:lvlJc w:val="right"/>
      <w:pPr>
        <w:ind w:left="4700" w:hanging="180"/>
      </w:pPr>
    </w:lvl>
    <w:lvl w:ilvl="6" w:tplc="041B000F" w:tentative="1">
      <w:start w:val="1"/>
      <w:numFmt w:val="decimal"/>
      <w:lvlText w:val="%7."/>
      <w:lvlJc w:val="left"/>
      <w:pPr>
        <w:ind w:left="5420" w:hanging="360"/>
      </w:pPr>
    </w:lvl>
    <w:lvl w:ilvl="7" w:tplc="041B0019" w:tentative="1">
      <w:start w:val="1"/>
      <w:numFmt w:val="lowerLetter"/>
      <w:lvlText w:val="%8."/>
      <w:lvlJc w:val="left"/>
      <w:pPr>
        <w:ind w:left="6140" w:hanging="360"/>
      </w:pPr>
    </w:lvl>
    <w:lvl w:ilvl="8" w:tplc="041B001B" w:tentative="1">
      <w:start w:val="1"/>
      <w:numFmt w:val="lowerRoman"/>
      <w:lvlText w:val="%9."/>
      <w:lvlJc w:val="right"/>
      <w:pPr>
        <w:ind w:left="6860" w:hanging="180"/>
      </w:pPr>
    </w:lvl>
  </w:abstractNum>
  <w:abstractNum w:abstractNumId="28" w15:restartNumberingAfterBreak="0">
    <w:nsid w:val="7FE25783"/>
    <w:multiLevelType w:val="multilevel"/>
    <w:tmpl w:val="2B5E27A6"/>
    <w:lvl w:ilvl="0">
      <w:start w:val="1"/>
      <w:numFmt w:val="decimal"/>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2"/>
        <w:szCs w:val="22"/>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17"/>
  </w:num>
  <w:num w:numId="4">
    <w:abstractNumId w:val="15"/>
  </w:num>
  <w:num w:numId="5">
    <w:abstractNumId w:val="21"/>
  </w:num>
  <w:num w:numId="6">
    <w:abstractNumId w:val="3"/>
  </w:num>
  <w:num w:numId="7">
    <w:abstractNumId w:val="10"/>
  </w:num>
  <w:num w:numId="8">
    <w:abstractNumId w:val="18"/>
  </w:num>
  <w:num w:numId="9">
    <w:abstractNumId w:val="12"/>
  </w:num>
  <w:num w:numId="10">
    <w:abstractNumId w:val="14"/>
  </w:num>
  <w:num w:numId="11">
    <w:abstractNumId w:val="19"/>
  </w:num>
  <w:num w:numId="12">
    <w:abstractNumId w:val="11"/>
  </w:num>
  <w:num w:numId="13">
    <w:abstractNumId w:val="13"/>
  </w:num>
  <w:num w:numId="14">
    <w:abstractNumId w:val="26"/>
  </w:num>
  <w:num w:numId="15">
    <w:abstractNumId w:val="20"/>
  </w:num>
  <w:num w:numId="16">
    <w:abstractNumId w:val="5"/>
  </w:num>
  <w:num w:numId="17">
    <w:abstractNumId w:val="23"/>
  </w:num>
  <w:num w:numId="18">
    <w:abstractNumId w:val="27"/>
  </w:num>
  <w:num w:numId="19">
    <w:abstractNumId w:val="28"/>
  </w:num>
  <w:num w:numId="20">
    <w:abstractNumId w:val="6"/>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4"/>
  </w:num>
  <w:num w:numId="24">
    <w:abstractNumId w:val="0"/>
  </w:num>
  <w:num w:numId="25">
    <w:abstractNumId w:val="7"/>
  </w:num>
  <w:num w:numId="26">
    <w:abstractNumId w:val="9"/>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9EE"/>
    <w:rsid w:val="000602BE"/>
    <w:rsid w:val="00061BC2"/>
    <w:rsid w:val="000923AF"/>
    <w:rsid w:val="000C7C83"/>
    <w:rsid w:val="000E3581"/>
    <w:rsid w:val="000F392D"/>
    <w:rsid w:val="001275A1"/>
    <w:rsid w:val="00147C08"/>
    <w:rsid w:val="001615E0"/>
    <w:rsid w:val="00164802"/>
    <w:rsid w:val="00174A1C"/>
    <w:rsid w:val="001A36AC"/>
    <w:rsid w:val="001B7F8A"/>
    <w:rsid w:val="001F5A91"/>
    <w:rsid w:val="00201F02"/>
    <w:rsid w:val="00230F48"/>
    <w:rsid w:val="00233112"/>
    <w:rsid w:val="00240B6C"/>
    <w:rsid w:val="00253229"/>
    <w:rsid w:val="002552EE"/>
    <w:rsid w:val="00283785"/>
    <w:rsid w:val="00292903"/>
    <w:rsid w:val="00294740"/>
    <w:rsid w:val="002B6ACB"/>
    <w:rsid w:val="002C52DD"/>
    <w:rsid w:val="002E2E54"/>
    <w:rsid w:val="00303D80"/>
    <w:rsid w:val="003105C5"/>
    <w:rsid w:val="00311787"/>
    <w:rsid w:val="003152C7"/>
    <w:rsid w:val="00341098"/>
    <w:rsid w:val="00364F32"/>
    <w:rsid w:val="00376D1B"/>
    <w:rsid w:val="00384AB3"/>
    <w:rsid w:val="003A143C"/>
    <w:rsid w:val="003B1955"/>
    <w:rsid w:val="00406C82"/>
    <w:rsid w:val="00415F68"/>
    <w:rsid w:val="00442CD4"/>
    <w:rsid w:val="00451176"/>
    <w:rsid w:val="00497C00"/>
    <w:rsid w:val="004B27A2"/>
    <w:rsid w:val="004B2ACA"/>
    <w:rsid w:val="004C2C55"/>
    <w:rsid w:val="004D6003"/>
    <w:rsid w:val="004F2108"/>
    <w:rsid w:val="005111C4"/>
    <w:rsid w:val="00527AF2"/>
    <w:rsid w:val="005515A5"/>
    <w:rsid w:val="005A3C34"/>
    <w:rsid w:val="005B15CC"/>
    <w:rsid w:val="005D2624"/>
    <w:rsid w:val="005F2C68"/>
    <w:rsid w:val="00633656"/>
    <w:rsid w:val="006458AB"/>
    <w:rsid w:val="00674BB1"/>
    <w:rsid w:val="006A69D6"/>
    <w:rsid w:val="006F1C03"/>
    <w:rsid w:val="00742493"/>
    <w:rsid w:val="007500AB"/>
    <w:rsid w:val="00785BC3"/>
    <w:rsid w:val="007A141F"/>
    <w:rsid w:val="007C2456"/>
    <w:rsid w:val="007E586F"/>
    <w:rsid w:val="00804F7E"/>
    <w:rsid w:val="00834283"/>
    <w:rsid w:val="0084260C"/>
    <w:rsid w:val="00872C4A"/>
    <w:rsid w:val="008758EC"/>
    <w:rsid w:val="008879EE"/>
    <w:rsid w:val="00895CE4"/>
    <w:rsid w:val="008B2618"/>
    <w:rsid w:val="008B7A75"/>
    <w:rsid w:val="008C5B8F"/>
    <w:rsid w:val="0090422D"/>
    <w:rsid w:val="0091690B"/>
    <w:rsid w:val="00923D2C"/>
    <w:rsid w:val="00926138"/>
    <w:rsid w:val="00945EB4"/>
    <w:rsid w:val="009523B8"/>
    <w:rsid w:val="00952EA2"/>
    <w:rsid w:val="009A59AD"/>
    <w:rsid w:val="009B464D"/>
    <w:rsid w:val="009C769D"/>
    <w:rsid w:val="009E31E3"/>
    <w:rsid w:val="009F5D5C"/>
    <w:rsid w:val="009F7AF3"/>
    <w:rsid w:val="00A07811"/>
    <w:rsid w:val="00A2271D"/>
    <w:rsid w:val="00A24D48"/>
    <w:rsid w:val="00A800A6"/>
    <w:rsid w:val="00A80F47"/>
    <w:rsid w:val="00A835BB"/>
    <w:rsid w:val="00A93297"/>
    <w:rsid w:val="00A9682D"/>
    <w:rsid w:val="00AD4A6A"/>
    <w:rsid w:val="00AF4013"/>
    <w:rsid w:val="00AF795D"/>
    <w:rsid w:val="00B24261"/>
    <w:rsid w:val="00B35648"/>
    <w:rsid w:val="00B4261A"/>
    <w:rsid w:val="00B43096"/>
    <w:rsid w:val="00B46055"/>
    <w:rsid w:val="00B547D4"/>
    <w:rsid w:val="00B807EC"/>
    <w:rsid w:val="00B90BA0"/>
    <w:rsid w:val="00BB5874"/>
    <w:rsid w:val="00BC1835"/>
    <w:rsid w:val="00BE2C73"/>
    <w:rsid w:val="00C5266B"/>
    <w:rsid w:val="00C650D4"/>
    <w:rsid w:val="00C8069F"/>
    <w:rsid w:val="00C8656E"/>
    <w:rsid w:val="00C946E9"/>
    <w:rsid w:val="00C94D12"/>
    <w:rsid w:val="00CB0615"/>
    <w:rsid w:val="00CB1EE4"/>
    <w:rsid w:val="00CB2FF2"/>
    <w:rsid w:val="00D12672"/>
    <w:rsid w:val="00D17BD7"/>
    <w:rsid w:val="00D82C65"/>
    <w:rsid w:val="00DB6E86"/>
    <w:rsid w:val="00DD74B8"/>
    <w:rsid w:val="00DF089B"/>
    <w:rsid w:val="00E20EF5"/>
    <w:rsid w:val="00E26249"/>
    <w:rsid w:val="00E6005A"/>
    <w:rsid w:val="00E73724"/>
    <w:rsid w:val="00EB07FD"/>
    <w:rsid w:val="00ED2E72"/>
    <w:rsid w:val="00F056EA"/>
    <w:rsid w:val="00F11AF6"/>
    <w:rsid w:val="00F1428B"/>
    <w:rsid w:val="00F25E99"/>
    <w:rsid w:val="00F723B4"/>
    <w:rsid w:val="00F9057F"/>
    <w:rsid w:val="00F970E6"/>
    <w:rsid w:val="00FC6650"/>
    <w:rsid w:val="00FF447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56E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uiPriority w:val="1"/>
    <w:qFormat/>
    <w:rsid w:val="008879EE"/>
    <w:pPr>
      <w:widowControl w:val="0"/>
      <w:spacing w:after="0" w:line="240" w:lineRule="auto"/>
    </w:pPr>
    <w:rPr>
      <w:lang w:val="en-US"/>
    </w:rPr>
  </w:style>
  <w:style w:type="paragraph" w:styleId="Nadpis1">
    <w:name w:val="heading 1"/>
    <w:basedOn w:val="Normlny"/>
    <w:next w:val="Normlny"/>
    <w:link w:val="Nadpis1Char"/>
    <w:uiPriority w:val="99"/>
    <w:qFormat/>
    <w:rsid w:val="000F392D"/>
    <w:pPr>
      <w:keepNext/>
      <w:widowControl/>
      <w:spacing w:after="120" w:line="216" w:lineRule="auto"/>
      <w:jc w:val="center"/>
      <w:outlineLvl w:val="0"/>
    </w:pPr>
    <w:rPr>
      <w:rFonts w:ascii="Arial" w:eastAsia="Times New Roman" w:hAnsi="Arial" w:cs="Times New Roman"/>
      <w:b/>
      <w:bCs/>
      <w:sz w:val="32"/>
      <w:szCs w:val="24"/>
      <w:lang w:val="sk-SK"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Prvy odsek,Colorful List Accent 1,4.1 Odrážky,lp1,Bullet List,FooterText,numbered,List Paragraph1,Paragraphe de liste1,Bullet Number,lp11,List Paragraph11,Bullet 1,Use Case List Paragraph,Nad,Odstavec cíl se seznamem,Odstavec_mu"/>
    <w:basedOn w:val="Normlny"/>
    <w:link w:val="OdsekzoznamuChar"/>
    <w:qFormat/>
    <w:rsid w:val="008879EE"/>
    <w:pPr>
      <w:ind w:left="720"/>
      <w:contextualSpacing/>
    </w:pPr>
  </w:style>
  <w:style w:type="character" w:styleId="Hypertextovprepojenie">
    <w:name w:val="Hyperlink"/>
    <w:basedOn w:val="Predvolenpsmoodseku"/>
    <w:rsid w:val="00C8069F"/>
    <w:rPr>
      <w:color w:val="000080"/>
      <w:u w:val="single"/>
    </w:rPr>
  </w:style>
  <w:style w:type="character" w:customStyle="1" w:styleId="Zhlavie1">
    <w:name w:val="Záhlavie #1_"/>
    <w:basedOn w:val="Predvolenpsmoodseku"/>
    <w:link w:val="Zhlavie10"/>
    <w:rsid w:val="00C8069F"/>
    <w:rPr>
      <w:rFonts w:ascii="Times New Roman" w:eastAsia="Times New Roman" w:hAnsi="Times New Roman" w:cs="Times New Roman"/>
      <w:b/>
      <w:bCs/>
      <w:shd w:val="clear" w:color="auto" w:fill="FFFFFF"/>
    </w:rPr>
  </w:style>
  <w:style w:type="character" w:customStyle="1" w:styleId="Zkladntext2">
    <w:name w:val="Základný text (2)_"/>
    <w:basedOn w:val="Predvolenpsmoodseku"/>
    <w:link w:val="Zkladntext20"/>
    <w:rsid w:val="00C8069F"/>
    <w:rPr>
      <w:rFonts w:ascii="Times New Roman" w:eastAsia="Times New Roman" w:hAnsi="Times New Roman" w:cs="Times New Roman"/>
      <w:shd w:val="clear" w:color="auto" w:fill="FFFFFF"/>
    </w:rPr>
  </w:style>
  <w:style w:type="paragraph" w:customStyle="1" w:styleId="Zhlavie10">
    <w:name w:val="Záhlavie #1"/>
    <w:basedOn w:val="Normlny"/>
    <w:link w:val="Zhlavie1"/>
    <w:rsid w:val="00C8069F"/>
    <w:pPr>
      <w:shd w:val="clear" w:color="auto" w:fill="FFFFFF"/>
      <w:spacing w:after="360" w:line="0" w:lineRule="atLeast"/>
      <w:ind w:hanging="440"/>
      <w:jc w:val="center"/>
      <w:outlineLvl w:val="0"/>
    </w:pPr>
    <w:rPr>
      <w:rFonts w:ascii="Times New Roman" w:eastAsia="Times New Roman" w:hAnsi="Times New Roman" w:cs="Times New Roman"/>
      <w:b/>
      <w:bCs/>
      <w:lang w:val="sk-SK"/>
    </w:rPr>
  </w:style>
  <w:style w:type="paragraph" w:customStyle="1" w:styleId="Zkladntext20">
    <w:name w:val="Základný text (2)"/>
    <w:basedOn w:val="Normlny"/>
    <w:link w:val="Zkladntext2"/>
    <w:rsid w:val="00C8069F"/>
    <w:pPr>
      <w:shd w:val="clear" w:color="auto" w:fill="FFFFFF"/>
      <w:spacing w:before="360" w:after="360" w:line="274" w:lineRule="exact"/>
      <w:ind w:hanging="440"/>
      <w:jc w:val="both"/>
    </w:pPr>
    <w:rPr>
      <w:rFonts w:ascii="Times New Roman" w:eastAsia="Times New Roman" w:hAnsi="Times New Roman" w:cs="Times New Roman"/>
      <w:lang w:val="sk-SK"/>
    </w:rPr>
  </w:style>
  <w:style w:type="paragraph" w:styleId="Hlavika">
    <w:name w:val="header"/>
    <w:basedOn w:val="Normlny"/>
    <w:link w:val="HlavikaChar"/>
    <w:uiPriority w:val="99"/>
    <w:unhideWhenUsed/>
    <w:rsid w:val="00442CD4"/>
    <w:pPr>
      <w:tabs>
        <w:tab w:val="center" w:pos="4536"/>
        <w:tab w:val="right" w:pos="9072"/>
      </w:tabs>
    </w:pPr>
  </w:style>
  <w:style w:type="character" w:customStyle="1" w:styleId="HlavikaChar">
    <w:name w:val="Hlavička Char"/>
    <w:basedOn w:val="Predvolenpsmoodseku"/>
    <w:link w:val="Hlavika"/>
    <w:uiPriority w:val="99"/>
    <w:rsid w:val="00442CD4"/>
    <w:rPr>
      <w:lang w:val="en-US"/>
    </w:rPr>
  </w:style>
  <w:style w:type="paragraph" w:styleId="Pta">
    <w:name w:val="footer"/>
    <w:basedOn w:val="Normlny"/>
    <w:link w:val="PtaChar"/>
    <w:uiPriority w:val="99"/>
    <w:unhideWhenUsed/>
    <w:rsid w:val="00442CD4"/>
    <w:pPr>
      <w:tabs>
        <w:tab w:val="center" w:pos="4536"/>
        <w:tab w:val="right" w:pos="9072"/>
      </w:tabs>
    </w:pPr>
  </w:style>
  <w:style w:type="character" w:customStyle="1" w:styleId="PtaChar">
    <w:name w:val="Päta Char"/>
    <w:basedOn w:val="Predvolenpsmoodseku"/>
    <w:link w:val="Pta"/>
    <w:uiPriority w:val="99"/>
    <w:rsid w:val="00442CD4"/>
    <w:rPr>
      <w:lang w:val="en-US"/>
    </w:rPr>
  </w:style>
  <w:style w:type="character" w:customStyle="1" w:styleId="UnresolvedMention1">
    <w:name w:val="Unresolved Mention1"/>
    <w:basedOn w:val="Predvolenpsmoodseku"/>
    <w:uiPriority w:val="99"/>
    <w:semiHidden/>
    <w:unhideWhenUsed/>
    <w:rsid w:val="000602BE"/>
    <w:rPr>
      <w:color w:val="605E5C"/>
      <w:shd w:val="clear" w:color="auto" w:fill="E1DFDD"/>
    </w:rPr>
  </w:style>
  <w:style w:type="paragraph" w:styleId="Textbubliny">
    <w:name w:val="Balloon Text"/>
    <w:basedOn w:val="Normlny"/>
    <w:link w:val="TextbublinyChar"/>
    <w:uiPriority w:val="99"/>
    <w:semiHidden/>
    <w:unhideWhenUsed/>
    <w:rsid w:val="000923AF"/>
    <w:rPr>
      <w:rFonts w:ascii="Segoe UI" w:hAnsi="Segoe UI" w:cs="Segoe UI"/>
      <w:sz w:val="18"/>
      <w:szCs w:val="18"/>
    </w:rPr>
  </w:style>
  <w:style w:type="character" w:customStyle="1" w:styleId="TextbublinyChar">
    <w:name w:val="Text bubliny Char"/>
    <w:basedOn w:val="Predvolenpsmoodseku"/>
    <w:link w:val="Textbubliny"/>
    <w:uiPriority w:val="99"/>
    <w:semiHidden/>
    <w:rsid w:val="000923AF"/>
    <w:rPr>
      <w:rFonts w:ascii="Segoe UI" w:hAnsi="Segoe UI" w:cs="Segoe UI"/>
      <w:sz w:val="18"/>
      <w:szCs w:val="18"/>
      <w:lang w:val="en-US"/>
    </w:rPr>
  </w:style>
  <w:style w:type="character" w:styleId="Odkaznakomentr">
    <w:name w:val="annotation reference"/>
    <w:basedOn w:val="Predvolenpsmoodseku"/>
    <w:uiPriority w:val="99"/>
    <w:semiHidden/>
    <w:unhideWhenUsed/>
    <w:rsid w:val="000923AF"/>
    <w:rPr>
      <w:sz w:val="16"/>
      <w:szCs w:val="16"/>
    </w:rPr>
  </w:style>
  <w:style w:type="paragraph" w:styleId="Textkomentra">
    <w:name w:val="annotation text"/>
    <w:basedOn w:val="Normlny"/>
    <w:link w:val="TextkomentraChar"/>
    <w:uiPriority w:val="99"/>
    <w:semiHidden/>
    <w:unhideWhenUsed/>
    <w:rsid w:val="000923AF"/>
    <w:rPr>
      <w:sz w:val="20"/>
      <w:szCs w:val="20"/>
    </w:rPr>
  </w:style>
  <w:style w:type="character" w:customStyle="1" w:styleId="TextkomentraChar">
    <w:name w:val="Text komentára Char"/>
    <w:basedOn w:val="Predvolenpsmoodseku"/>
    <w:link w:val="Textkomentra"/>
    <w:uiPriority w:val="99"/>
    <w:semiHidden/>
    <w:rsid w:val="000923AF"/>
    <w:rPr>
      <w:sz w:val="20"/>
      <w:szCs w:val="20"/>
      <w:lang w:val="en-US"/>
    </w:rPr>
  </w:style>
  <w:style w:type="paragraph" w:styleId="Predmetkomentra">
    <w:name w:val="annotation subject"/>
    <w:basedOn w:val="Textkomentra"/>
    <w:next w:val="Textkomentra"/>
    <w:link w:val="PredmetkomentraChar"/>
    <w:uiPriority w:val="99"/>
    <w:semiHidden/>
    <w:unhideWhenUsed/>
    <w:rsid w:val="000923AF"/>
    <w:rPr>
      <w:b/>
      <w:bCs/>
    </w:rPr>
  </w:style>
  <w:style w:type="character" w:customStyle="1" w:styleId="PredmetkomentraChar">
    <w:name w:val="Predmet komentára Char"/>
    <w:basedOn w:val="TextkomentraChar"/>
    <w:link w:val="Predmetkomentra"/>
    <w:uiPriority w:val="99"/>
    <w:semiHidden/>
    <w:rsid w:val="000923AF"/>
    <w:rPr>
      <w:b/>
      <w:bCs/>
      <w:sz w:val="20"/>
      <w:szCs w:val="20"/>
      <w:lang w:val="en-US"/>
    </w:rPr>
  </w:style>
  <w:style w:type="character" w:customStyle="1" w:styleId="OdsekzoznamuChar">
    <w:name w:val="Odsek zoznamu Char"/>
    <w:aliases w:val="body Char,Odsek Char,Prvy odsek Char,Colorful List Accent 1 Char,4.1 Odrážky Char,lp1 Char,Bullet List Char,FooterText Char,numbered Char,List Paragraph1 Char,Paragraphe de liste1 Char,Bullet Number Char,lp11 Char,Bullet 1 Char"/>
    <w:link w:val="Odsekzoznamu"/>
    <w:qFormat/>
    <w:locked/>
    <w:rsid w:val="000F392D"/>
    <w:rPr>
      <w:lang w:val="en-US"/>
    </w:rPr>
  </w:style>
  <w:style w:type="character" w:customStyle="1" w:styleId="Nadpis1Char">
    <w:name w:val="Nadpis 1 Char"/>
    <w:basedOn w:val="Predvolenpsmoodseku"/>
    <w:link w:val="Nadpis1"/>
    <w:uiPriority w:val="99"/>
    <w:rsid w:val="000F392D"/>
    <w:rPr>
      <w:rFonts w:ascii="Arial" w:eastAsia="Times New Roman" w:hAnsi="Arial" w:cs="Times New Roman"/>
      <w:b/>
      <w:bCs/>
      <w:sz w:val="32"/>
      <w:szCs w:val="24"/>
      <w:lang w:eastAsia="sk-SK"/>
    </w:rPr>
  </w:style>
  <w:style w:type="paragraph" w:customStyle="1" w:styleId="lnok">
    <w:name w:val="Článok"/>
    <w:basedOn w:val="Normlny"/>
    <w:uiPriority w:val="99"/>
    <w:rsid w:val="000F392D"/>
    <w:pPr>
      <w:keepNext/>
      <w:widowControl/>
      <w:numPr>
        <w:numId w:val="22"/>
      </w:numPr>
      <w:spacing w:before="240" w:line="180" w:lineRule="atLeast"/>
      <w:jc w:val="center"/>
    </w:pPr>
    <w:rPr>
      <w:rFonts w:ascii="Arial" w:eastAsia="Times New Roman" w:hAnsi="Arial" w:cs="Arial"/>
      <w:b/>
      <w:bCs/>
      <w:lang w:val="sk-SK" w:eastAsia="sk-SK"/>
    </w:rPr>
  </w:style>
  <w:style w:type="paragraph" w:customStyle="1" w:styleId="Podbod">
    <w:name w:val="Podbod"/>
    <w:basedOn w:val="Normlny"/>
    <w:uiPriority w:val="99"/>
    <w:rsid w:val="000F392D"/>
    <w:pPr>
      <w:keepNext/>
      <w:widowControl/>
      <w:numPr>
        <w:ilvl w:val="5"/>
        <w:numId w:val="22"/>
      </w:numPr>
      <w:spacing w:before="120"/>
      <w:jc w:val="both"/>
    </w:pPr>
    <w:rPr>
      <w:rFonts w:ascii="Arial" w:eastAsia="Times New Roman" w:hAnsi="Arial" w:cs="Arial"/>
      <w:noProof/>
      <w:lang w:val="sk-SK" w:eastAsia="sk-SK"/>
    </w:rPr>
  </w:style>
  <w:style w:type="paragraph" w:customStyle="1" w:styleId="Odstavec">
    <w:name w:val="Odstavec"/>
    <w:basedOn w:val="Normlny"/>
    <w:uiPriority w:val="99"/>
    <w:rsid w:val="000F392D"/>
    <w:pPr>
      <w:keepNext/>
      <w:widowControl/>
      <w:numPr>
        <w:ilvl w:val="1"/>
        <w:numId w:val="22"/>
      </w:numPr>
      <w:spacing w:before="120"/>
      <w:jc w:val="both"/>
    </w:pPr>
    <w:rPr>
      <w:rFonts w:ascii="Arial" w:eastAsia="Times New Roman" w:hAnsi="Arial" w:cs="Times New Roman"/>
      <w:noProof/>
      <w:szCs w:val="20"/>
      <w:lang w:val="sk-SK" w:eastAsia="sk-SK"/>
    </w:rPr>
  </w:style>
  <w:style w:type="paragraph" w:customStyle="1" w:styleId="Pododstavec">
    <w:name w:val="Pododstavec"/>
    <w:basedOn w:val="Normlny"/>
    <w:uiPriority w:val="99"/>
    <w:rsid w:val="000F392D"/>
    <w:pPr>
      <w:keepNext/>
      <w:widowControl/>
      <w:numPr>
        <w:ilvl w:val="2"/>
        <w:numId w:val="22"/>
      </w:numPr>
      <w:spacing w:before="120"/>
      <w:jc w:val="both"/>
    </w:pPr>
    <w:rPr>
      <w:rFonts w:ascii="Arial" w:eastAsia="Times New Roman" w:hAnsi="Arial" w:cs="Times New Roman"/>
      <w:noProof/>
      <w:szCs w:val="20"/>
      <w:lang w:val="sk-SK" w:eastAsia="sk-SK"/>
    </w:rPr>
  </w:style>
  <w:style w:type="paragraph" w:customStyle="1" w:styleId="Bod">
    <w:name w:val="Bod"/>
    <w:basedOn w:val="Normlny"/>
    <w:uiPriority w:val="99"/>
    <w:rsid w:val="000F392D"/>
    <w:pPr>
      <w:keepNext/>
      <w:widowControl/>
      <w:numPr>
        <w:ilvl w:val="4"/>
        <w:numId w:val="22"/>
      </w:numPr>
      <w:spacing w:before="120"/>
      <w:jc w:val="both"/>
    </w:pPr>
    <w:rPr>
      <w:rFonts w:ascii="Arial" w:eastAsia="Times New Roman" w:hAnsi="Arial" w:cs="Times New Roman"/>
      <w:noProof/>
      <w:szCs w:val="20"/>
      <w:lang w:val="sk-SK" w:eastAsia="sk-SK"/>
    </w:rPr>
  </w:style>
  <w:style w:type="paragraph" w:customStyle="1" w:styleId="Default">
    <w:name w:val="Default"/>
    <w:rsid w:val="003117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ew">
    <w:name w:val="new"/>
    <w:basedOn w:val="Predvolenpsmoodseku"/>
    <w:rsid w:val="003105C5"/>
  </w:style>
  <w:style w:type="character" w:customStyle="1" w:styleId="highlight">
    <w:name w:val="highlight"/>
    <w:basedOn w:val="Predvolenpsmoodseku"/>
    <w:rsid w:val="00310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 TargetMode="External"/><Relationship Id="rId3" Type="http://schemas.openxmlformats.org/officeDocument/2006/relationships/settings" Target="settings.xml"/><Relationship Id="rId7" Type="http://schemas.openxmlformats.org/officeDocument/2006/relationships/hyperlink" Target="javascript:%20fZzSRInternal('17049',%20'13673292',%20'0',%20'424579',%20'424579',%2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3770</Words>
  <Characters>21490</Characters>
  <Application>Microsoft Office Word</Application>
  <DocSecurity>0</DocSecurity>
  <Lines>179</Lines>
  <Paragraphs>50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25210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2026-06-25T12:05:00Z</dcterms:created>
  <dcterms:modified xsi:type="dcterms:W3CDTF">2026-06-25T12:08:00Z</dcterms:modified>
</cp:coreProperties>
</file>